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20A" w:rsidRDefault="00D3320A" w:rsidP="007B4C2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:rsidR="00D15DAB" w:rsidRDefault="00D15DAB" w:rsidP="007B4C2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АДМИНИСТРАЦИЯ ШУШЕНСКОГО СЕЛЬСОВЕТА</w:t>
      </w:r>
    </w:p>
    <w:p w:rsidR="00D15DAB" w:rsidRDefault="00D15DAB" w:rsidP="007B4C2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Шушенского сельсовета</w:t>
      </w:r>
    </w:p>
    <w:p w:rsidR="00D15DAB" w:rsidRDefault="00D15DAB" w:rsidP="007B4C25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Красноярского края</w:t>
      </w:r>
    </w:p>
    <w:p w:rsidR="00D15DAB" w:rsidRDefault="00D15DAB" w:rsidP="007B4C2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:rsidR="00D15DAB" w:rsidRDefault="00D15DAB" w:rsidP="007B4C2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ПОСТАНОВЛЕНИЕ</w:t>
      </w:r>
    </w:p>
    <w:p w:rsidR="00D15DAB" w:rsidRDefault="00D15DAB" w:rsidP="007B4C2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B4C25" w:rsidRDefault="00D15DAB" w:rsidP="007B4C2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4A08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4A08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декабря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2016  г.                 с. Шушь                                    №</w:t>
      </w:r>
      <w:r w:rsidR="004A08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107</w:t>
      </w:r>
    </w:p>
    <w:p w:rsidR="00D15DAB" w:rsidRDefault="00D15DAB" w:rsidP="007B4C2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15DAB" w:rsidRPr="007B4C25" w:rsidRDefault="00D15DAB" w:rsidP="007B4C2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446"/>
      </w:tblGrid>
      <w:tr w:rsidR="007B4C25" w:rsidRPr="007B4C25" w:rsidTr="00A8136E">
        <w:trPr>
          <w:trHeight w:val="360"/>
        </w:trPr>
        <w:tc>
          <w:tcPr>
            <w:tcW w:w="9446" w:type="dxa"/>
          </w:tcPr>
          <w:p w:rsidR="007B4C25" w:rsidRPr="007B4C25" w:rsidRDefault="007B4C25" w:rsidP="007B4C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 утверждении Порядка разработки и утверждения, а также требований </w:t>
            </w:r>
            <w:r w:rsidRPr="007B4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составу и содержанию бюджетного прогноза </w:t>
            </w:r>
            <w:r w:rsidR="00D15D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Шушенского сельсовета</w:t>
            </w:r>
            <w:r w:rsidRPr="007B4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долгосрочный период</w:t>
            </w:r>
          </w:p>
        </w:tc>
      </w:tr>
    </w:tbl>
    <w:p w:rsidR="007B4C25" w:rsidRPr="007B4C25" w:rsidRDefault="007B4C25" w:rsidP="007B4C2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B4C25" w:rsidRPr="007B4C25" w:rsidRDefault="007B4C25" w:rsidP="007B4C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</w:t>
      </w:r>
      <w:hyperlink r:id="rId5" w:history="1">
        <w:r w:rsidRPr="007B4C2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170.1</w:t>
        </w:r>
      </w:hyperlink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кодекса Российской Федерации, руководствуясь статьей 1</w:t>
      </w:r>
      <w:r w:rsidR="00D15DA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Устава </w:t>
      </w:r>
      <w:r w:rsidR="00D15DAB">
        <w:rPr>
          <w:rFonts w:ascii="Times New Roman" w:eastAsia="Times New Roman" w:hAnsi="Times New Roman" w:cs="Times New Roman"/>
          <w:sz w:val="28"/>
          <w:szCs w:val="28"/>
          <w:lang w:eastAsia="ru-RU"/>
        </w:rPr>
        <w:t>Шушенского сельсовета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7B4C25" w:rsidRPr="007B4C25" w:rsidRDefault="007B4C25" w:rsidP="007B4C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Порядок разработки и утверждения, а также требования к составу и содержанию бюджетного прогноза </w:t>
      </w:r>
      <w:r w:rsidR="00D15D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Шушенского сельсовета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долгосрочный период согласно приложению.</w:t>
      </w:r>
    </w:p>
    <w:p w:rsidR="007B4C25" w:rsidRPr="007B4C25" w:rsidRDefault="007B4C25" w:rsidP="007B4C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постановления возложить на </w:t>
      </w:r>
      <w:r w:rsidR="00D15DA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Голоушкину О.В.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r w:rsidR="00D15DAB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ведущего специалиста администрации Шушенского сельсовета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B4C25" w:rsidRPr="007B4C25" w:rsidRDefault="007B4C25" w:rsidP="007B4C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Постановление вступает в силу в день, следующий за днем его официального опубликовани</w:t>
      </w:r>
      <w:r w:rsidR="00D15DAB">
        <w:rPr>
          <w:rFonts w:ascii="Times New Roman" w:eastAsia="Times New Roman" w:hAnsi="Times New Roman" w:cs="Times New Roman"/>
          <w:sz w:val="28"/>
          <w:szCs w:val="28"/>
          <w:lang w:eastAsia="ru-RU"/>
        </w:rPr>
        <w:t>я в печатном издании «Ведомости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подлежит размещению на официальном сайте </w:t>
      </w:r>
      <w:r w:rsidR="00D15DAB">
        <w:rPr>
          <w:rFonts w:ascii="Times New Roman" w:eastAsia="Times New Roman" w:hAnsi="Times New Roman" w:cs="Times New Roman"/>
          <w:sz w:val="28"/>
          <w:szCs w:val="28"/>
          <w:lang w:eastAsia="ru-RU"/>
        </w:rPr>
        <w:t>Шушенского сельсовета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сети Интернет. </w:t>
      </w:r>
    </w:p>
    <w:p w:rsidR="007B4C25" w:rsidRPr="007B4C25" w:rsidRDefault="007B4C25" w:rsidP="007B4C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C25" w:rsidRPr="007B4C25" w:rsidRDefault="007B4C25" w:rsidP="007B4C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C25" w:rsidRPr="007B4C25" w:rsidRDefault="00D15DAB" w:rsidP="007B4C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Шушенского сельсовета                                           Ю.Н. Голубидо</w:t>
      </w: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5DAB" w:rsidRDefault="00D15DAB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5DAB" w:rsidRDefault="00D15DAB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5DAB" w:rsidRDefault="00D15DAB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5DAB" w:rsidRDefault="00D15DAB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5DAB" w:rsidRDefault="00D15DAB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5DAB" w:rsidRDefault="00D15DAB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5DAB" w:rsidRDefault="00D15DAB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5DAB" w:rsidRDefault="00D15DAB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5DAB" w:rsidRDefault="00D15DAB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администрации </w:t>
      </w:r>
      <w:r w:rsidR="00D15DAB">
        <w:rPr>
          <w:rFonts w:ascii="Times New Roman" w:eastAsia="Times New Roman" w:hAnsi="Times New Roman" w:cs="Times New Roman"/>
          <w:sz w:val="28"/>
          <w:szCs w:val="28"/>
          <w:lang w:eastAsia="ru-RU"/>
        </w:rPr>
        <w:t>Шушенского сельсовета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4A0881">
        <w:rPr>
          <w:rFonts w:ascii="Times New Roman" w:eastAsia="Times New Roman" w:hAnsi="Times New Roman" w:cs="Times New Roman"/>
          <w:sz w:val="28"/>
          <w:szCs w:val="28"/>
          <w:lang w:eastAsia="ru-RU"/>
        </w:rPr>
        <w:t>30.12.16</w:t>
      </w:r>
      <w:r w:rsidR="00082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B4C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0881">
        <w:rPr>
          <w:rFonts w:ascii="Times New Roman" w:eastAsia="Times New Roman" w:hAnsi="Times New Roman" w:cs="Times New Roman"/>
          <w:sz w:val="28"/>
          <w:szCs w:val="28"/>
          <w:lang w:eastAsia="ru-RU"/>
        </w:rPr>
        <w:t>107</w:t>
      </w:r>
      <w:bookmarkStart w:id="0" w:name="_GoBack"/>
      <w:bookmarkEnd w:id="0"/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6F18" w:rsidRDefault="007B4C25" w:rsidP="007B4C2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Порядок разработки и утверждения, а также требования к составу и содержанию бюджетного прогноза </w:t>
      </w:r>
      <w:r w:rsidR="00D15D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Шушенского сельсовета</w:t>
      </w: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долгосрочный период</w:t>
      </w: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Порядок разработки и утверждения, период действия, а также требования к составу и содержанию бюджетного прогноза </w:t>
      </w:r>
      <w:r w:rsidR="00D15DAB">
        <w:rPr>
          <w:rFonts w:ascii="Times New Roman" w:eastAsia="Times New Roman" w:hAnsi="Times New Roman" w:cs="Times New Roman"/>
          <w:sz w:val="28"/>
          <w:szCs w:val="28"/>
          <w:lang w:eastAsia="ru-RU"/>
        </w:rPr>
        <w:t>Шушенского сельсовета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определяют процедуру разработки и утверждения, период действия, требования к составу и содержанию бюджетного прогноза </w:t>
      </w:r>
      <w:r w:rsidR="00D15DAB">
        <w:rPr>
          <w:rFonts w:ascii="Times New Roman" w:eastAsia="Times New Roman" w:hAnsi="Times New Roman" w:cs="Times New Roman"/>
          <w:sz w:val="28"/>
          <w:szCs w:val="28"/>
          <w:lang w:eastAsia="ru-RU"/>
        </w:rPr>
        <w:t>Шушенского сельсовета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долгосрочный период (далее – Бюджетный прогноз).</w:t>
      </w: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>2. Бюджетный прогноз разрабатывается и утверждается каждые три года на шесть и более лет.</w:t>
      </w:r>
    </w:p>
    <w:p w:rsidR="007B4C25" w:rsidRPr="007B4C25" w:rsidRDefault="007B4C25" w:rsidP="007B4C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Проект (изменений) Бюджетного прогноза разрабатывается </w:t>
      </w:r>
      <w:r w:rsidR="008E1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ведущим специалистом 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</w:t>
      </w:r>
      <w:r w:rsidR="00D15DAB">
        <w:rPr>
          <w:rFonts w:ascii="Times New Roman" w:eastAsia="Times New Roman" w:hAnsi="Times New Roman" w:cs="Times New Roman"/>
          <w:sz w:val="28"/>
          <w:szCs w:val="28"/>
          <w:lang w:eastAsia="ru-RU"/>
        </w:rPr>
        <w:t>Шушенского сельсовета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основе (проекта изменений) прогноза социально-экономического развития </w:t>
      </w:r>
      <w:r w:rsidR="00D15DAB">
        <w:rPr>
          <w:rFonts w:ascii="Times New Roman" w:eastAsia="Times New Roman" w:hAnsi="Times New Roman" w:cs="Times New Roman"/>
          <w:sz w:val="28"/>
          <w:szCs w:val="28"/>
          <w:lang w:eastAsia="ru-RU"/>
        </w:rPr>
        <w:t>Шушенского сельсовета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долгосрочный период (далее – Прогноз СЭР). </w:t>
      </w:r>
    </w:p>
    <w:p w:rsidR="007B4C25" w:rsidRPr="007B4C25" w:rsidRDefault="007B4C25" w:rsidP="007B4C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gramStart"/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>В Бюджетный прогноз могут быть внесены изменения с учетом изменения Прогноза СЭР и принятого решения  бюджете  района на очередной финансовый год и плановый период без продления периода его действия.</w:t>
      </w:r>
      <w:proofErr w:type="gramEnd"/>
    </w:p>
    <w:p w:rsidR="007B4C25" w:rsidRPr="007B4C25" w:rsidRDefault="007B4C25" w:rsidP="007B4C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Проект (изменений) Бюджетного прогноза за исключением показателей финансового обеспечения муниципальных программ </w:t>
      </w:r>
      <w:r w:rsidR="00D15DAB">
        <w:rPr>
          <w:rFonts w:ascii="Times New Roman" w:eastAsia="Times New Roman" w:hAnsi="Times New Roman" w:cs="Times New Roman"/>
          <w:sz w:val="28"/>
          <w:szCs w:val="28"/>
          <w:lang w:eastAsia="ru-RU"/>
        </w:rPr>
        <w:t>Шушенского сельсовета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направляется в Шарыповский районный Совет депутатов одновременно с проектом решения  бюджете  района на очередной финансовый год и плановый период. </w:t>
      </w:r>
    </w:p>
    <w:p w:rsidR="007B4C25" w:rsidRPr="007B4C25" w:rsidRDefault="007B4C25" w:rsidP="007B4C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Бюджетный прогноз включает в себя: </w:t>
      </w:r>
    </w:p>
    <w:p w:rsidR="007B4C25" w:rsidRPr="007B4C25" w:rsidRDefault="007B4C25" w:rsidP="007B4C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подходы к формированию </w:t>
      </w:r>
      <w:r w:rsidRPr="00F1168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налоговой,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бюджетной и </w:t>
      </w:r>
      <w:r w:rsidRPr="00F11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долговой </w:t>
      </w:r>
      <w:proofErr w:type="gramStart"/>
      <w:r w:rsidRPr="00F1168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политики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proofErr w:type="gramEnd"/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долгосрочный период;</w:t>
      </w:r>
    </w:p>
    <w:p w:rsidR="007B4C25" w:rsidRPr="007B4C25" w:rsidRDefault="007B4C25" w:rsidP="007B4C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 основных характеристик районного бюджета, а также показателей объема муниципального долга </w:t>
      </w:r>
      <w:r w:rsidR="00D15DAB">
        <w:rPr>
          <w:rFonts w:ascii="Times New Roman" w:eastAsia="Times New Roman" w:hAnsi="Times New Roman" w:cs="Times New Roman"/>
          <w:sz w:val="28"/>
          <w:szCs w:val="28"/>
          <w:lang w:eastAsia="ru-RU"/>
        </w:rPr>
        <w:t>Шушенского сельсовета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на финансовое обеспечение реализации муниципальных программ </w:t>
      </w:r>
      <w:r w:rsidR="00D15DAB">
        <w:rPr>
          <w:rFonts w:ascii="Times New Roman" w:eastAsia="Times New Roman" w:hAnsi="Times New Roman" w:cs="Times New Roman"/>
          <w:sz w:val="28"/>
          <w:szCs w:val="28"/>
          <w:lang w:eastAsia="ru-RU"/>
        </w:rPr>
        <w:t>Шушенского сельсовета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период их действия, а также прогноз расходов районного бюджета на осуществление непрограммных направлений деятельности.</w:t>
      </w:r>
    </w:p>
    <w:p w:rsidR="007B4C25" w:rsidRPr="007B4C25" w:rsidRDefault="007B4C25" w:rsidP="007B4C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8E1CB4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 специалист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</w:t>
      </w:r>
      <w:r w:rsidR="00D15DAB">
        <w:rPr>
          <w:rFonts w:ascii="Times New Roman" w:eastAsia="Times New Roman" w:hAnsi="Times New Roman" w:cs="Times New Roman"/>
          <w:sz w:val="28"/>
          <w:szCs w:val="28"/>
          <w:lang w:eastAsia="ru-RU"/>
        </w:rPr>
        <w:t>Шушенского сельсовета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срок до </w:t>
      </w:r>
      <w:r w:rsidR="008E1CB4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ноября текущего финансового года направляет в администрацию </w:t>
      </w:r>
      <w:r w:rsidR="00D15DAB">
        <w:rPr>
          <w:rFonts w:ascii="Times New Roman" w:eastAsia="Times New Roman" w:hAnsi="Times New Roman" w:cs="Times New Roman"/>
          <w:sz w:val="28"/>
          <w:szCs w:val="28"/>
          <w:lang w:eastAsia="ru-RU"/>
        </w:rPr>
        <w:t>Шушенского сельсовета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 (изменений) Бюджетного прогноза в составе 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материалов к проекту решения о районном бюджете на очередной финансовый год и плановый период.</w:t>
      </w:r>
    </w:p>
    <w:p w:rsidR="007B4C25" w:rsidRPr="007B4C25" w:rsidRDefault="007B4C25" w:rsidP="007B4C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Бюджетный прогноз (изменения Бюджетного прогноза) утверждается (утверждаются) администрацией </w:t>
      </w:r>
      <w:r w:rsidR="00D15DAB">
        <w:rPr>
          <w:rFonts w:ascii="Times New Roman" w:eastAsia="Times New Roman" w:hAnsi="Times New Roman" w:cs="Times New Roman"/>
          <w:sz w:val="28"/>
          <w:szCs w:val="28"/>
          <w:lang w:eastAsia="ru-RU"/>
        </w:rPr>
        <w:t>Шушенского сельсовета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срок, не превышающий двух месяцев со дня официального опубликования решения о районном бюджете на очередной финансовый год и плановый период.</w:t>
      </w:r>
    </w:p>
    <w:p w:rsidR="00D51D30" w:rsidRDefault="00D51D30"/>
    <w:sectPr w:rsidR="00D51D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2B5"/>
    <w:rsid w:val="00082CB6"/>
    <w:rsid w:val="002D6F18"/>
    <w:rsid w:val="004A0881"/>
    <w:rsid w:val="007B4C25"/>
    <w:rsid w:val="007C013A"/>
    <w:rsid w:val="008E1CB4"/>
    <w:rsid w:val="00A65130"/>
    <w:rsid w:val="00D15DAB"/>
    <w:rsid w:val="00D3320A"/>
    <w:rsid w:val="00D51D30"/>
    <w:rsid w:val="00ED32B5"/>
    <w:rsid w:val="00F1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4C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4C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4C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4C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FF8EEBF2DDF1B3749300416E37DE65B6D1262343FE4E259B10989F326F716E2E1AE6C7BF9B4C9B4d134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545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kom18</dc:creator>
  <cp:lastModifiedBy>user</cp:lastModifiedBy>
  <cp:revision>13</cp:revision>
  <cp:lastPrinted>2017-01-18T02:37:00Z</cp:lastPrinted>
  <dcterms:created xsi:type="dcterms:W3CDTF">2015-10-08T09:02:00Z</dcterms:created>
  <dcterms:modified xsi:type="dcterms:W3CDTF">2017-01-18T02:37:00Z</dcterms:modified>
</cp:coreProperties>
</file>