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971" w:rsidRDefault="004E2971" w:rsidP="004E2971">
      <w:pPr>
        <w:tabs>
          <w:tab w:val="left" w:pos="79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12.02.2016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71-п</w:t>
      </w:r>
    </w:p>
    <w:p w:rsidR="004E2971" w:rsidRPr="004E2971" w:rsidRDefault="004E2971" w:rsidP="004E2971">
      <w:pPr>
        <w:tabs>
          <w:tab w:val="left" w:pos="79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Регламента сопровождения </w:t>
      </w: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инвестиционных проектов на территории </w:t>
      </w:r>
      <w:proofErr w:type="gramStart"/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Шарыповский район Красноярского края</w:t>
      </w: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971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исполнения п.4 протокола № 2 от 24.10.2013г заседания Совета по улучшению инвестиционного климата при Губернаторе Красноярского края, создания благоприятных условий для привлечения инвестиций и адаптации инвесторов на территории Шарыповского района, </w:t>
      </w:r>
      <w:r w:rsidRPr="004E2971">
        <w:rPr>
          <w:rFonts w:ascii="Times New Roman" w:eastAsia="Calibri" w:hAnsi="Times New Roman" w:cs="Times New Roman"/>
          <w:sz w:val="28"/>
          <w:szCs w:val="28"/>
        </w:rPr>
        <w:t>руководствуясь статьей 19  Устава Шарыповского района,</w:t>
      </w:r>
    </w:p>
    <w:p w:rsidR="004E2971" w:rsidRPr="004E2971" w:rsidRDefault="004E2971" w:rsidP="004E29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2971">
        <w:rPr>
          <w:rFonts w:ascii="Times New Roman" w:eastAsia="Calibri" w:hAnsi="Times New Roman" w:cs="Times New Roman"/>
          <w:bCs/>
          <w:sz w:val="28"/>
          <w:szCs w:val="28"/>
        </w:rPr>
        <w:t>ПОСТАНОВЛЯЮ: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    сопровождения   инвестиционных   проектов на территории муниципального образования Шарыповский район Красноярского края согласно </w:t>
      </w:r>
      <w:r w:rsidRPr="004E2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 </w:t>
      </w:r>
      <w:proofErr w:type="gramStart"/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 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E2971" w:rsidRPr="004E2971" w:rsidRDefault="004E2971" w:rsidP="004E297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Постановление вступает  в силу   в    день,   следующий за днём официального опубликования нормативно-правового акта, подлежит размещению на официальном сайте Шарыповского района в сети Интернет.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E2971" w:rsidRPr="004E2971" w:rsidRDefault="004E2971" w:rsidP="004E297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p w:rsidR="004E2971" w:rsidRPr="004E2971" w:rsidRDefault="004E2971" w:rsidP="004E297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     Г.В. Качаев</w:t>
      </w:r>
    </w:p>
    <w:p w:rsidR="004E2971" w:rsidRPr="004E2971" w:rsidRDefault="004E2971" w:rsidP="004E297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4E2971" w:rsidRPr="004E2971" w:rsidRDefault="004E2971" w:rsidP="004E297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E297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к Постановлению администрации 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12.02.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71-п</w:t>
      </w: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hd w:val="clear" w:color="auto" w:fill="FFFFFF"/>
        <w:spacing w:after="0" w:line="240" w:lineRule="auto"/>
        <w:ind w:hanging="2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РЕГЛАМЕНТ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pacing w:val="-1"/>
          <w:sz w:val="28"/>
          <w:szCs w:val="28"/>
          <w:lang w:eastAsia="ru-RU"/>
        </w:rPr>
        <w:t xml:space="preserve">сопровождения инвестиционных проектов </w:t>
      </w: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территории муниципального образования Шарыповский район Красноярского края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E2971" w:rsidRPr="004E2971" w:rsidRDefault="004E2971" w:rsidP="004E29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pacing w:val="-2"/>
          <w:sz w:val="28"/>
          <w:szCs w:val="28"/>
          <w:lang w:eastAsia="ru-RU"/>
        </w:rPr>
        <w:t>1. Общие положения</w:t>
      </w:r>
    </w:p>
    <w:p w:rsidR="004E2971" w:rsidRPr="004E2971" w:rsidRDefault="004E2971" w:rsidP="004E2971">
      <w:pPr>
        <w:shd w:val="clear" w:color="auto" w:fill="FFFFFF"/>
        <w:spacing w:before="293" w:after="0" w:line="298" w:lineRule="atLeast"/>
        <w:ind w:right="86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14"/>
          <w:sz w:val="28"/>
          <w:szCs w:val="28"/>
          <w:lang w:eastAsia="ru-RU"/>
        </w:rPr>
        <w:t>1.1.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Регламент сопровождения инвестиционных проектов </w:t>
      </w:r>
      <w:r w:rsidRPr="004E2971">
        <w:rPr>
          <w:rFonts w:ascii="Times New Roman" w:eastAsia="Times New Roman" w:hAnsi="Times New Roman" w:cs="Times New Roman"/>
          <w:color w:val="333333"/>
          <w:spacing w:val="-3"/>
          <w:sz w:val="28"/>
          <w:szCs w:val="28"/>
          <w:lang w:eastAsia="ru-RU"/>
        </w:rPr>
        <w:t xml:space="preserve">на территории муниципального 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Шарыповский район Красноярского края</w:t>
      </w:r>
      <w:r w:rsidRPr="004E2971">
        <w:rPr>
          <w:rFonts w:ascii="Times New Roman" w:eastAsia="Times New Roman" w:hAnsi="Times New Roman" w:cs="Times New Roman"/>
          <w:color w:val="333333"/>
          <w:spacing w:val="-3"/>
          <w:sz w:val="28"/>
          <w:szCs w:val="28"/>
          <w:lang w:eastAsia="ru-RU"/>
        </w:rPr>
        <w:t xml:space="preserve"> (далее - Регламент)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устанавливает порядок взаимодействия органов местного самоуправления Шарыповского района, муниципальных учреждений Шарыповского района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в рамках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сопровождения инвестиционных проектов. </w:t>
      </w:r>
    </w:p>
    <w:p w:rsidR="004E2971" w:rsidRPr="004E2971" w:rsidRDefault="004E2971" w:rsidP="004E2971">
      <w:pPr>
        <w:shd w:val="clear" w:color="auto" w:fill="FFFFFF"/>
        <w:spacing w:before="24" w:after="0" w:line="278" w:lineRule="atLeast"/>
        <w:ind w:right="77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16"/>
          <w:sz w:val="28"/>
          <w:szCs w:val="28"/>
          <w:lang w:eastAsia="ru-RU"/>
        </w:rPr>
        <w:t>1.2.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настоящем Регламенте используются следующие основные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понятия: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8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pacing w:val="-2"/>
          <w:sz w:val="28"/>
          <w:szCs w:val="28"/>
          <w:lang w:eastAsia="ru-RU"/>
        </w:rPr>
        <w:t>инвестиционная деятельность</w:t>
      </w:r>
      <w:r w:rsidRPr="004E2971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  <w:lang w:eastAsia="ru-RU"/>
        </w:rPr>
        <w:t xml:space="preserve"> – вложение денежных средств и осуществление 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практических действий в целях получения прибыли и (или) достижения иного </w:t>
      </w:r>
      <w:r w:rsidRPr="004E2971">
        <w:rPr>
          <w:rFonts w:ascii="Times New Roman" w:eastAsia="Times New Roman" w:hAnsi="Times New Roman" w:cs="Times New Roman"/>
          <w:color w:val="333333"/>
          <w:spacing w:val="-8"/>
          <w:sz w:val="28"/>
          <w:szCs w:val="28"/>
          <w:lang w:eastAsia="ru-RU"/>
        </w:rPr>
        <w:t>полезного эффекта;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инвестиционный проект – </w:t>
      </w: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 xml:space="preserve">обоснование экономической </w:t>
      </w:r>
      <w:r w:rsidRPr="004E2971">
        <w:rPr>
          <w:rFonts w:ascii="Times New Roman" w:eastAsia="Times New Roman" w:hAnsi="Times New Roman" w:cs="Times New Roman"/>
          <w:color w:val="333333"/>
          <w:spacing w:val="-4"/>
          <w:sz w:val="28"/>
          <w:szCs w:val="28"/>
          <w:lang w:eastAsia="ru-RU"/>
        </w:rPr>
        <w:t xml:space="preserve">целесообразности, объема и сроков осуществления капитальных вложений, в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том числе необходимая проектная документация, разработанная в соответствии с законодательством Российской Федерации, Красноярского края и правовыми актами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Шарыповского района,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 а также </w:t>
      </w: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>описание практических действий по осуществлению инвестиций (бизнес-план);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33333"/>
          <w:spacing w:val="-4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инвестиционный</w:t>
      </w:r>
      <w:r w:rsidRPr="004E2971">
        <w:rPr>
          <w:rFonts w:ascii="Times New Roman" w:eastAsia="Times New Roman" w:hAnsi="Times New Roman" w:cs="Times New Roman"/>
          <w:b/>
          <w:bCs/>
          <w:color w:val="333333"/>
          <w:spacing w:val="-4"/>
          <w:sz w:val="28"/>
          <w:szCs w:val="28"/>
          <w:lang w:eastAsia="ru-RU"/>
        </w:rPr>
        <w:t xml:space="preserve"> совет (далее – Совет) – </w:t>
      </w:r>
      <w:r w:rsidRPr="004E2971">
        <w:rPr>
          <w:rFonts w:ascii="Times New Roman" w:eastAsia="Times New Roman" w:hAnsi="Times New Roman" w:cs="Times New Roman"/>
          <w:bCs/>
          <w:color w:val="333333"/>
          <w:spacing w:val="-4"/>
          <w:sz w:val="28"/>
          <w:szCs w:val="28"/>
          <w:lang w:eastAsia="ru-RU"/>
        </w:rPr>
        <w:t xml:space="preserve">общественный инвестиционный совет при Главе Шарыповского района, осуществляющий деятельность согласно Положению, утвержденному Постановлением администрации Шарыповского района №77-п от 12.02.2014, который принимает решение о целесообразности реализации инвестиционного проекта на </w:t>
      </w:r>
      <w:r w:rsidRPr="004E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 Шарыповского района</w:t>
      </w:r>
      <w:proofErr w:type="gramStart"/>
      <w:r w:rsidRPr="004E2971">
        <w:rPr>
          <w:rFonts w:ascii="Times New Roman" w:eastAsia="Times New Roman" w:hAnsi="Times New Roman" w:cs="Times New Roman"/>
          <w:bCs/>
          <w:color w:val="333333"/>
          <w:spacing w:val="-4"/>
          <w:sz w:val="28"/>
          <w:szCs w:val="28"/>
          <w:lang w:eastAsia="ru-RU"/>
        </w:rPr>
        <w:t xml:space="preserve"> ;</w:t>
      </w:r>
      <w:proofErr w:type="gramEnd"/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pacing w:val="-4"/>
          <w:sz w:val="28"/>
          <w:szCs w:val="28"/>
          <w:lang w:eastAsia="ru-RU"/>
        </w:rPr>
        <w:t xml:space="preserve">инвестор Шарыповского района (далее – инвестор)  </w:t>
      </w:r>
      <w:r w:rsidRPr="004E2971">
        <w:rPr>
          <w:rFonts w:ascii="Times New Roman" w:eastAsia="Times New Roman" w:hAnsi="Times New Roman" w:cs="Times New Roman"/>
          <w:color w:val="333333"/>
          <w:spacing w:val="-4"/>
          <w:sz w:val="28"/>
          <w:szCs w:val="28"/>
          <w:lang w:eastAsia="ru-RU"/>
        </w:rPr>
        <w:t xml:space="preserve">– субъект инвестиционной деятельности, признанный в соответствии с настоящим Регламентом инвестором, осуществляющий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вложение собственных, заёмных или привлечённых сре</w:t>
      </w:r>
      <w:proofErr w:type="gramStart"/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дств в с</w:t>
      </w:r>
      <w:proofErr w:type="gramEnd"/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оответствии с </w:t>
      </w:r>
      <w:r w:rsidRPr="004E2971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  <w:lang w:eastAsia="ru-RU"/>
        </w:rPr>
        <w:t xml:space="preserve">законодательством Российской Федерации, Красноярского края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и правовыми актами 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Шарыповского района</w:t>
      </w:r>
      <w:r w:rsidRPr="004E2971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  <w:lang w:eastAsia="ru-RU"/>
        </w:rPr>
        <w:t xml:space="preserve">,  реализующий </w:t>
      </w:r>
      <w:r w:rsidRPr="004E2971">
        <w:rPr>
          <w:rFonts w:ascii="Times New Roman" w:eastAsia="Times New Roman" w:hAnsi="Times New Roman" w:cs="Times New Roman"/>
          <w:bCs/>
          <w:color w:val="333333"/>
          <w:spacing w:val="-4"/>
          <w:sz w:val="28"/>
          <w:szCs w:val="28"/>
          <w:lang w:eastAsia="ru-RU"/>
        </w:rPr>
        <w:t xml:space="preserve">инвестиционный проект </w:t>
      </w:r>
      <w:r w:rsidRPr="004E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Шарыповского района</w:t>
      </w: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>;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куратор инвестиционного проекта – </w:t>
      </w:r>
      <w:r w:rsidRPr="004E29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орган или должностное лицо администрации Шарыповского района</w:t>
      </w:r>
      <w:r w:rsidRPr="004E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которому в соответствии с настоящим Регламентом дано поручение Главы Шарыповского района (далее </w:t>
      </w:r>
      <w:r w:rsidRPr="004E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Глава района) о сопровождении инвестиционного проекта реализуемого на территории Шарыповского района, на основании решения инвестиционного совета; 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районный реестр инвестиционных проектов и бизнес-планов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перечень реализуемых и (или) предложенных к реализации на территории Шарыповского района инвестиционных проектов и бизнес-планов;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bCs/>
          <w:color w:val="333333"/>
          <w:spacing w:val="-4"/>
          <w:sz w:val="28"/>
          <w:szCs w:val="28"/>
          <w:lang w:eastAsia="ru-RU"/>
        </w:rPr>
        <w:t>сопровождение</w:t>
      </w:r>
      <w:r w:rsidRPr="004E2971">
        <w:rPr>
          <w:rFonts w:ascii="Times New Roman" w:eastAsia="Times New Roman" w:hAnsi="Times New Roman" w:cs="Times New Roman"/>
          <w:color w:val="333333"/>
          <w:spacing w:val="-4"/>
          <w:sz w:val="28"/>
          <w:szCs w:val="28"/>
          <w:lang w:eastAsia="ru-RU"/>
        </w:rPr>
        <w:t xml:space="preserve"> </w:t>
      </w:r>
      <w:r w:rsidRPr="004E2971">
        <w:rPr>
          <w:rFonts w:ascii="Times New Roman" w:eastAsia="Times New Roman" w:hAnsi="Times New Roman" w:cs="Times New Roman"/>
          <w:b/>
          <w:bCs/>
          <w:color w:val="333333"/>
          <w:spacing w:val="-4"/>
          <w:sz w:val="28"/>
          <w:szCs w:val="28"/>
          <w:lang w:eastAsia="ru-RU"/>
        </w:rPr>
        <w:t xml:space="preserve">инвестиционного проекта </w:t>
      </w:r>
      <w:r w:rsidRPr="004E2971">
        <w:rPr>
          <w:rFonts w:ascii="Times New Roman" w:eastAsia="Times New Roman" w:hAnsi="Times New Roman" w:cs="Times New Roman"/>
          <w:color w:val="333333"/>
          <w:spacing w:val="-4"/>
          <w:sz w:val="28"/>
          <w:szCs w:val="28"/>
          <w:lang w:eastAsia="ru-RU"/>
        </w:rPr>
        <w:t xml:space="preserve">– комплекс мероприятий, </w:t>
      </w:r>
      <w:r w:rsidRPr="004E2971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  <w:lang w:eastAsia="ru-RU"/>
        </w:rPr>
        <w:t xml:space="preserve">направленных на оказание информационной, административной, юридической поддержки реализации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инвестиционного проекта;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соглашение о реализации инвестиционного проекта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соглашение, заключенное между </w:t>
      </w:r>
      <w:r w:rsidRPr="004E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Шарыповского района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инвестором, регламентирующее права и обязанности сторон в рамках реализации инвестиционного проекта </w:t>
      </w:r>
      <w:r w:rsidRPr="004E2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решения инвестиционного совета о сопровождении инвестиционного проекта на территории Шарыповского района.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признания лиц, осуществляющих предпринимательскую деятельность, инвестором Шарыповского района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2.1. </w:t>
      </w:r>
      <w:proofErr w:type="gramStart"/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осуществляющее предпринимательскую деятельность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направляет</w:t>
      </w:r>
      <w:proofErr w:type="gramEnd"/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администрацию Шарыповского района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 письменное Обращение о намерении реализовать инвестиционный проект о возможности предоставления мер муниципальной поддержки инвестиционной деятельности и (или) использования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механизмов государственно-частного партнёрства (далее – Обращение),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составленного по форме согласно Приложению № 1 к настоящему Регламенту. К Обращению прилагается копия инвестиционного проекта, заверенная печатью и личной подписью инвестора.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8"/>
          <w:sz w:val="28"/>
          <w:szCs w:val="28"/>
          <w:lang w:eastAsia="ru-RU"/>
        </w:rPr>
        <w:t>2.2.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При размере инвестиций более 5 млн. рублей Глава района в течение 3 рабочих дней с момента получения Обращения, 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направляет его для рассмотрения в инвестиционный совет Шарыповского района.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2.3. Члены Совета   оценивают проект   и   простым большинством голосов принимают решение об одобрении или отклонении проекта. Решение Совета носят рекомендательный характер.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В случае необходимости на заседании Совета, могут привлекаться специалисты отрасли, к которой относится инвестиционный проект.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2.4. При одобрении проекта члены Совета одновременно рекомендует администрации района  включить проект в реестр инвестиционных проектов Шарыповского района и  назначить куратора  проекта.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2.5. В случае</w:t>
      </w:r>
      <w:proofErr w:type="gramStart"/>
      <w:r w:rsidRPr="004E29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proofErr w:type="gramEnd"/>
      <w:r w:rsidRPr="004E29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если на заседании Совета</w:t>
      </w:r>
      <w:r w:rsidRPr="004E297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принимается решение о необходимости внесения корректировок в </w:t>
      </w:r>
      <w:r w:rsidRPr="004E29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проект, он отправляется на доработку инвестору в течение 5 рабочих дней, после принятия такого решения.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2.6. Е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сли объем инвестиций по проекту составляет не менее 100,0 млн. рублей Глава района в течение 3 рабочих дней с момента получения Обращения, 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 xml:space="preserve">направляет его для рассмотрения в инвестиционный совет Шарыповского района.  После рассмотрения Обращения Советом, 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Глава района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 течение 3 рабочих дней с момента рассмотрения Советом, направляет инвестиционный проект в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Министерство инвестиций и инноваций Красноярского края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Сопровождение такого проекта осуществляется в соответствии с требованиями Регламента сопровождения инвестиционных проектов в режиме «одного окна» на территории Красноярского края.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2.7. Если объем инвестиций по проекту составляет менее 100,0 млн. рублей Глава района в течение 3 рабочих дней с момента  принятия решения Советом своим распоряжением принимает решение о включении инвестиционного проекта в реестр инвестиционных проектов Шарыповского района, назначает куратора проекта  и  разрешает подготовку проекта инвестиционного   соглашения.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8"/>
          <w:sz w:val="28"/>
          <w:szCs w:val="28"/>
          <w:lang w:eastAsia="ru-RU"/>
        </w:rPr>
        <w:t>2.8.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уратор инвестиционного проекта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 на основании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распоряжения Главы района в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течение 3 рабочих дней с момента издания распоряжения </w:t>
      </w:r>
      <w:r w:rsidRPr="004E2971">
        <w:rPr>
          <w:rFonts w:ascii="Times New Roman" w:eastAsia="Times New Roman" w:hAnsi="Times New Roman" w:cs="Times New Roman"/>
          <w:color w:val="333333"/>
          <w:spacing w:val="-6"/>
          <w:sz w:val="28"/>
          <w:szCs w:val="28"/>
          <w:lang w:eastAsia="ru-RU"/>
        </w:rPr>
        <w:t>в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>носит инвестиционный проект в районный реестр инвестиционных проектов, в течени</w:t>
      </w:r>
      <w:proofErr w:type="gramStart"/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>и</w:t>
      </w:r>
      <w:proofErr w:type="gramEnd"/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 5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рабочих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 дней, подг</w:t>
      </w:r>
      <w:r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>о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тавливает и представляет Главе района проект  инвестиционного соглашения 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2)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>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2.9. Между инвестором, инвестиционный проект которого включен в реестр 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инвестиционных проектов Шарыповского района, </w:t>
      </w:r>
      <w:r w:rsidRPr="004E29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администрацией Шарыповского района </w:t>
      </w:r>
      <w:r w:rsidRPr="004E297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заключается «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 w:rsidRPr="004E2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инвестиционного проекта между Администрацией Шарыповского района и «Инвестором», реализующим  инвестиционный проект на территории Шарыповского района» (Приложение №2)</w:t>
      </w:r>
      <w:r w:rsidRPr="004E297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которое со стороны администрации подписывается Главой района, либо уполномоченным  заместителем главы района.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Сопровождение инвестиционных проектов Шарыповского района</w:t>
      </w: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17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17"/>
          <w:sz w:val="28"/>
          <w:szCs w:val="28"/>
          <w:lang w:eastAsia="ru-RU"/>
        </w:rPr>
        <w:t xml:space="preserve">3.1.Сопровождение инвестиционных проектов осуществляется куратором инвестиционного проекта  на основании настоящего регламента и  инвестиционного соглашения </w:t>
      </w: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>на протяжении всего</w:t>
      </w: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br/>
      </w:r>
      <w:r w:rsidRPr="004E2971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  <w:lang w:eastAsia="ru-RU"/>
        </w:rPr>
        <w:t xml:space="preserve">срока реализации инвестиционного проекта.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17"/>
          <w:sz w:val="28"/>
          <w:szCs w:val="28"/>
          <w:lang w:eastAsia="ru-RU"/>
        </w:rPr>
        <w:t>3.2.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Куратор </w:t>
      </w:r>
      <w:r w:rsidRPr="004E2971">
        <w:rPr>
          <w:rFonts w:ascii="Times New Roman" w:eastAsia="Times New Roman" w:hAnsi="Times New Roman" w:cs="Times New Roman"/>
          <w:color w:val="333333"/>
          <w:spacing w:val="-3"/>
          <w:sz w:val="28"/>
          <w:szCs w:val="28"/>
          <w:lang w:eastAsia="ru-RU"/>
        </w:rPr>
        <w:t>инвестиционного проекта</w:t>
      </w: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 при сопровождении инвестиционного проекта: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- осуществляет консультирование инвестора;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>- обеспечивает  координацию работы  органов   и  должностных    лиц администрации района в решении вопросов, связанных с реализацией инвестиционного проекта;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5"/>
          <w:sz w:val="28"/>
          <w:szCs w:val="28"/>
          <w:lang w:eastAsia="ru-RU"/>
        </w:rPr>
        <w:t xml:space="preserve"> - оказывает практическую помощь инвестору в  подготовке документов  </w:t>
      </w: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>необходимых для реализации проекта;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>-  обеспечивает выполнение решений, принятых Главой района, в части реализации инвестиционного проекта;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pacing w:val="-7"/>
          <w:sz w:val="28"/>
          <w:szCs w:val="28"/>
          <w:lang w:eastAsia="ru-RU"/>
        </w:rPr>
        <w:t>-  по поручению Главы района выполняет представительские функции администрации Шарыповского района в органах государственной власти Красноярского края по решению вопросов,  связанных с реализацией  инвестиционного проекта.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3.3. Заместители главы района, руководители органов администрации района, в чьей компетенции находятся вопросы, относящиеся к реализации инвестиционного проекта, при обращении к ним Инвестора или Куратора,  в первоочередном порядке принимают меры для решения этих вопросов. Рассмотрение обращений и принятие к исполнению осуществляется в течени</w:t>
      </w:r>
      <w:proofErr w:type="gramStart"/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proofErr w:type="gramEnd"/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двух рабочих дней. Срок решения вопросов, исполнителем должен быть  максимально сокращен.  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Сопровождение инвестиционных проектов  осуществляется в форме проведения </w:t>
      </w:r>
      <w:r w:rsidRPr="004E2971">
        <w:rPr>
          <w:rFonts w:ascii="Times New Roman" w:eastAsia="Times New Roman" w:hAnsi="Times New Roman" w:cs="Times New Roman"/>
          <w:color w:val="333333"/>
          <w:spacing w:val="-4"/>
          <w:sz w:val="28"/>
          <w:szCs w:val="28"/>
          <w:lang w:eastAsia="ru-RU"/>
        </w:rPr>
        <w:t xml:space="preserve">комплекса мероприятий, </w:t>
      </w:r>
      <w:r w:rsidRPr="004E2971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  <w:lang w:eastAsia="ru-RU"/>
        </w:rPr>
        <w:t xml:space="preserve">направленных на оказание информационной, административной, юридической поддержки реализации </w:t>
      </w:r>
      <w:r w:rsidRPr="004E29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инвестиционного проекта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направленной на достижение следующих целей: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согласовательных процедур в ходе реализации инвестиционного проекта в минимальные сроки, установленные законодательством;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получение инвестором необходимых согласований и разрешений, требуемых для реализации инвестиционного проекта;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оперативная организация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соглашений о сотрудничестве между Администрацией и инвесторами, реализующими инвестиционные проекты на территории Шарыповского района;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рассмотрение инвестиционных проектов, планируемых к реализации и (или) реализуемых на территории Шарыповского района на заседании Совета;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об инвестиционных проектах, реализуемых и (или) планируемых к реализации на территории Шарыповского района, и о предлагаемых инвестиционных площадках на официальном портале администрации Шарыповского района и районного Совета депутатов в сети Интернет.</w:t>
      </w:r>
    </w:p>
    <w:p w:rsidR="004E2971" w:rsidRPr="004E2971" w:rsidRDefault="004E2971" w:rsidP="004E2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pacing w:val="-1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 Регламенту</w:t>
      </w: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4"/>
          <w:szCs w:val="24"/>
          <w:lang w:eastAsia="ru-RU"/>
        </w:rPr>
        <w:t xml:space="preserve"> сопровождения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pacing w:val="-1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4"/>
          <w:szCs w:val="24"/>
          <w:lang w:eastAsia="ru-RU"/>
        </w:rPr>
        <w:t xml:space="preserve">                                                                    инвестиционных проектов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4"/>
          <w:szCs w:val="24"/>
          <w:lang w:eastAsia="ru-RU"/>
        </w:rPr>
        <w:t xml:space="preserve">                                                       </w:t>
      </w:r>
      <w:r w:rsidRPr="004E297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                                  на территории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Шарыповского района</w:t>
      </w:r>
      <w:r w:rsidRPr="004E29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Главе Шарыповского    </w:t>
      </w: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 Красноярского края</w:t>
      </w: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662314, Красноярский край, </w:t>
      </w: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Шарыпово, </w:t>
      </w: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пл. Революции,7а  </w:t>
      </w:r>
    </w:p>
    <w:p w:rsidR="004E2971" w:rsidRPr="004E2971" w:rsidRDefault="004E2971" w:rsidP="004E2971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</w:t>
      </w:r>
    </w:p>
    <w:p w:rsidR="004E2971" w:rsidRPr="004E2971" w:rsidRDefault="004E2971" w:rsidP="004E2971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рассмотрении инвестиционного проекта </w:t>
      </w:r>
    </w:p>
    <w:p w:rsidR="004E2971" w:rsidRPr="004E2971" w:rsidRDefault="004E2971" w:rsidP="004E2971">
      <w:pPr>
        <w:spacing w:after="0" w:line="240" w:lineRule="auto"/>
        <w:ind w:left="5664" w:firstLine="708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97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инвестора)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оказать содействие по реализации не территории Шарыповского района Красноярского края инвестиционного проекта 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97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 инвестиционного проекта)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Основная информация об инвесторе: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инвестора: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97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инвестора)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инвестора: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инвестора: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971">
        <w:rPr>
          <w:rFonts w:ascii="Times New Roman" w:eastAsia="Times New Roman" w:hAnsi="Times New Roman" w:cs="Times New Roman"/>
          <w:sz w:val="16"/>
          <w:szCs w:val="16"/>
          <w:lang w:eastAsia="ru-RU"/>
        </w:rPr>
        <w:t>(юридический и фактический адрес, ИНН, ОГРН, КПП, телефон / факс, адрес электронной почты)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должность руководителя: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информация о реализуемом и (или) планируемом к реализации инвестиционном проекте: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инвестиционного проекта: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отрасль, в которой реализуется инвестиционный проект: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инвестиционного  проекта (содержание, планируемые результаты)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образование, на территории которого планируется реализация инвестиционного проекта:_______________________________________________________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начала реализации инвестиционного проекта: 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окончания реализации инвестиционного проекта: 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окупаемости инвестиционного проекта: ______________________________________________________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инвестиций по инвестиционному проекту (млн. рублей): ______________________________________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необходимость  в специальной профессиональной подготовке специалистов под потребности инвестиционного проекта 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новых рабочих мест / средняя заработная плата (тыс. рублей):_________________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государственной  поддержки, о которых необходима информация:________________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энергоресурсах и инфраструктуре:______________________________________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Контактные данные лица инвестора, ответственного за взаимодействие с администрацией Шарыповского района Красноярского края при рассмотрении и сопровождении инвестиционного проекта:</w:t>
      </w:r>
      <w:r w:rsidRPr="004E29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97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должность, контактный телефон / факс, адрес электронной почты, адрес местонахождения)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Инвестор (заявитель) подтверждает: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 информация,  содержащаяся в обращении и  прилагаемых к  ней документах, является достоверной;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(заявитель) не  находится в стадии реорганизации, ликвидации или банкротства,  а  также  не  ограничен  иным   образом  соответствии с действующим законодательством.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(заявитель) не  возражает  против   доступа  к указанной в обращении информации всех   лиц, участвующих в экспертизе и оценке Обращения и приложенных к нему документов, в том числе бизнес-плана.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Перечень  прилагаемых  к Обращению документов с указанием количества страниц: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бизнес-плана является обязательным.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руководителя инвестора (заявителя) ____________       ______________ (ФИО)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4E2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(подпись)</w:t>
      </w:r>
      <w:r w:rsidRPr="004E2971">
        <w:rPr>
          <w:rFonts w:ascii="Times New Roman" w:eastAsia="Times New Roman" w:hAnsi="Times New Roman" w:cs="Courier New"/>
          <w:i/>
          <w:color w:val="000000"/>
          <w:sz w:val="28"/>
          <w:szCs w:val="28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4E297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№2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pacing w:val="-1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к Регламенту</w:t>
      </w: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0"/>
          <w:szCs w:val="20"/>
          <w:lang w:eastAsia="ru-RU"/>
        </w:rPr>
        <w:t xml:space="preserve"> сопровождения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pacing w:val="-1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0"/>
          <w:szCs w:val="20"/>
          <w:lang w:eastAsia="ru-RU"/>
        </w:rPr>
        <w:t xml:space="preserve">                                                                    инвестиционных проектов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0"/>
          <w:szCs w:val="20"/>
          <w:lang w:eastAsia="ru-RU"/>
        </w:rPr>
        <w:t xml:space="preserve">                                                                  </w:t>
      </w:r>
      <w:r w:rsidRPr="004E2971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 xml:space="preserve">                                                                 на территории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4E2971">
        <w:rPr>
          <w:rFonts w:ascii="Times New Roman" w:eastAsia="Times New Roman" w:hAnsi="Times New Roman" w:cs="Times New Roman"/>
          <w:bCs/>
          <w:color w:val="333333"/>
          <w:sz w:val="20"/>
          <w:szCs w:val="20"/>
          <w:lang w:eastAsia="ru-RU"/>
        </w:rPr>
        <w:t>Шарыповского района</w:t>
      </w:r>
      <w:r w:rsidRPr="004E297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</w:p>
    <w:p w:rsidR="004E2971" w:rsidRPr="004E2971" w:rsidRDefault="004E2971" w:rsidP="004E29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Соглашение 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реализации инвестиционного проекта между Администрацией Шарыповского района и «Инвестором», реализующим  инвестиционный проект на территории Шарыповского района</w:t>
      </w: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Шарыпово                                                                                             «___»_____________</w:t>
      </w:r>
      <w:proofErr w:type="gramStart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Шарыповского района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именуемая в дальнейшем </w:t>
      </w:r>
      <w:r w:rsidRPr="004E2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района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Главы Шарыповского района Качаева Геннадия Викторовича, действующего на основании Устава Шарыповского района и ___________________________________</w:t>
      </w:r>
      <w:r w:rsidRPr="004E2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2971">
        <w:rPr>
          <w:rFonts w:ascii="Times New Roman" w:eastAsia="Calibri" w:hAnsi="Times New Roman" w:cs="Times New Roman"/>
          <w:sz w:val="24"/>
          <w:szCs w:val="24"/>
        </w:rPr>
        <w:t xml:space="preserve">именуемое в дальнейшем </w:t>
      </w:r>
      <w:r w:rsidRPr="004E2971">
        <w:rPr>
          <w:rFonts w:ascii="Times New Roman" w:eastAsia="Calibri" w:hAnsi="Times New Roman" w:cs="Times New Roman"/>
          <w:b/>
          <w:sz w:val="24"/>
          <w:szCs w:val="24"/>
        </w:rPr>
        <w:t>Инвестор</w:t>
      </w:r>
      <w:r w:rsidRPr="004E2971">
        <w:rPr>
          <w:rFonts w:ascii="Times New Roman" w:eastAsia="Calibri" w:hAnsi="Times New Roman" w:cs="Times New Roman"/>
          <w:sz w:val="24"/>
          <w:szCs w:val="24"/>
        </w:rPr>
        <w:t xml:space="preserve"> в лице ______________________________________, действующего на основании Устава, совместно именуемые </w:t>
      </w:r>
      <w:r w:rsidRPr="004E2971">
        <w:rPr>
          <w:rFonts w:ascii="Times New Roman" w:eastAsia="Calibri" w:hAnsi="Times New Roman" w:cs="Times New Roman"/>
          <w:b/>
          <w:sz w:val="24"/>
          <w:szCs w:val="24"/>
        </w:rPr>
        <w:t xml:space="preserve">Стороны, </w:t>
      </w:r>
      <w:r w:rsidRPr="004E2971">
        <w:rPr>
          <w:rFonts w:ascii="Times New Roman" w:eastAsia="Calibri" w:hAnsi="Times New Roman" w:cs="Times New Roman"/>
          <w:sz w:val="24"/>
          <w:szCs w:val="24"/>
        </w:rPr>
        <w:t>заключили настоящее</w:t>
      </w:r>
      <w:r w:rsidRPr="004E2971">
        <w:rPr>
          <w:rFonts w:ascii="Times New Roman" w:eastAsia="Calibri" w:hAnsi="Times New Roman" w:cs="Times New Roman"/>
          <w:b/>
          <w:sz w:val="24"/>
          <w:szCs w:val="24"/>
        </w:rPr>
        <w:t xml:space="preserve"> Соглашение </w:t>
      </w:r>
      <w:r w:rsidRPr="004E2971">
        <w:rPr>
          <w:rFonts w:ascii="Times New Roman" w:eastAsia="Calibri" w:hAnsi="Times New Roman" w:cs="Times New Roman"/>
          <w:sz w:val="24"/>
          <w:szCs w:val="24"/>
        </w:rPr>
        <w:t>о нижеследующем: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2971">
        <w:rPr>
          <w:rFonts w:ascii="Times New Roman" w:eastAsia="Calibri" w:hAnsi="Times New Roman" w:cs="Times New Roman"/>
          <w:sz w:val="24"/>
          <w:szCs w:val="24"/>
        </w:rPr>
        <w:t>1.ПРЕДМЕТ СОГЛАШЕНИЯ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971">
        <w:rPr>
          <w:rFonts w:ascii="Times New Roman" w:eastAsia="Calibri" w:hAnsi="Times New Roman" w:cs="Times New Roman"/>
          <w:sz w:val="24"/>
          <w:szCs w:val="24"/>
        </w:rPr>
        <w:t>1.1.Стороны обязуются взаимодействовать в целях инновационного развития Шарыповского района, создания высоко технологичного производства, дополнительных рабочих мест и увеличения налоговых поступлений.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Соглашения является взаимодействие Сторон при реализации Инвестором инвестиционного проекта __________________________________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земельном участке площадью ________ </w:t>
      </w:r>
      <w:proofErr w:type="gramStart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расположенном 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адресу:___________________________________________________________, предусматривающего осуществление объемов инвестиций _______ тыс. рублей, в том числе капитальных вложений _______ тыс. рублей, в период 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«___» ________ 20__ года по «___» _________ 20__ года.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налогов, предполагаемых к уплате в бюджет Красноярского края и Шарыповского района, на срок 15 (пятнадцать) лет </w:t>
      </w:r>
      <w:proofErr w:type="gramStart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Соглашения: _______ тыс. рублей.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срок окупаемости инвестиционного проекта: ____ лет.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создаваемых рабочих мест: ________.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Меры поддержки со стороны Красноярского края (при соблюдении пункта 2.6):        </w:t>
      </w:r>
    </w:p>
    <w:p w:rsidR="004E2971" w:rsidRPr="004E2971" w:rsidRDefault="004E2971" w:rsidP="004E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4E29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971">
        <w:rPr>
          <w:rFonts w:ascii="Times New Roman" w:eastAsia="Calibri" w:hAnsi="Times New Roman" w:cs="Times New Roman"/>
          <w:sz w:val="24"/>
          <w:szCs w:val="24"/>
        </w:rPr>
        <w:t xml:space="preserve">            ______________________________________________________________________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поддержки со стороны Шарыповского района: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4E2971" w:rsidRPr="004E2971" w:rsidRDefault="004E2971" w:rsidP="004E2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2.ОБЯЗАТЕЛЬСТВА СТОРОН</w:t>
      </w:r>
    </w:p>
    <w:p w:rsidR="004E2971" w:rsidRPr="004E2971" w:rsidRDefault="004E2971" w:rsidP="004E2971">
      <w:pPr>
        <w:shd w:val="clear" w:color="auto" w:fill="FFFFFF"/>
        <w:tabs>
          <w:tab w:val="left" w:pos="142"/>
        </w:tabs>
        <w:spacing w:after="0" w:line="240" w:lineRule="auto"/>
        <w:ind w:hanging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2.1.Администрация района в пределах своей компетенции, в соответствии с требованиями действующего законодательства и </w:t>
      </w:r>
      <w:r w:rsidRPr="004E297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E29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</w:t>
      </w:r>
      <w:r w:rsidRPr="004E297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егламента</w:t>
      </w:r>
      <w:r w:rsidRPr="004E29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E2971">
        <w:rPr>
          <w:rFonts w:ascii="Times New Roman" w:eastAsia="Times New Roman" w:hAnsi="Times New Roman" w:cs="Times New Roman"/>
          <w:bCs/>
          <w:color w:val="333333"/>
          <w:spacing w:val="-1"/>
          <w:sz w:val="24"/>
          <w:szCs w:val="24"/>
          <w:lang w:eastAsia="ru-RU"/>
        </w:rPr>
        <w:t xml:space="preserve">сопровождения инвестиционных проектов </w:t>
      </w:r>
      <w:r w:rsidRPr="004E297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 территории муниципального образования Шарыповский район</w:t>
      </w:r>
      <w:r w:rsidRPr="004E29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обязуется: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2.1.1.оказывать методические и консультационные услуги;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2.1.2.оказывать в пределах полномочий, установленных действующим законодательством Российской Федерации, помощь в реализации инвестиционного проекта.</w:t>
      </w:r>
    </w:p>
    <w:p w:rsidR="004E2971" w:rsidRPr="004E2971" w:rsidRDefault="004E2971" w:rsidP="004E297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2.1.3. Включить инвестиционный проект в Реестр инвестиционных проектов на территории Шарыповского района Красноярского края.</w:t>
      </w:r>
    </w:p>
    <w:p w:rsidR="004E2971" w:rsidRPr="004E2971" w:rsidRDefault="004E2971" w:rsidP="004E297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2.1.4.Не вмешиваться в хозяйственную деятельность Инвестора, если данная деятельность не противоречит законодательству Российской Федерации и условиям настоящего Соглашения.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Инвестор</w:t>
      </w:r>
      <w:proofErr w:type="gramStart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________________________________________________;</w:t>
      </w:r>
      <w:proofErr w:type="gramEnd"/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реализовать включенный в реестр инвестиционный прое</w:t>
      </w:r>
      <w:proofErr w:type="gramStart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ср</w:t>
      </w:r>
      <w:proofErr w:type="gramEnd"/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установленный проектом (Приложение №1 к Соглашению).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3.ЗАКЛЮЧИТЕЛЬНЫЕ ПОЛОЖЕНИЯ</w:t>
      </w:r>
    </w:p>
    <w:p w:rsidR="004E2971" w:rsidRPr="004E2971" w:rsidRDefault="004E2971" w:rsidP="004E29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3.1.Настоящее соглашение вступает в силу со дня его подписания Сторонами.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3.2.По взаимному согласию Сторон в текст настоящего Соглашения могут вноситься изменения и дополнения. Изменения и дополнения в текст настоящего Соглашения вносятся в письменной форме путем заключения дополнительного соглашения, подписываемого Сторонами.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3.3.Настоящее Соглашение может быть расторгнуто досрочно по инициативе любой из Сторон в случае неисполнения или ненадлежащего исполнения другой Стороной своих обязательств, путем направления такой Стороне уведомления о расторжении письмом, факсом или по электронной почте. Соглашение считается расторгнутым со дня подписания Сторонами соглашения о расторжении.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3.4.В случае невыполнения отдельных пунктов настоящего Соглашения, Стороны устанавливают причины и принимают меры по их устранению.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3.5.Настоящее Соглашение составлено в двух экземплярах, имеющих равную юридическую силу, по одному для каждой Сторон.</w:t>
      </w: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                                                                                                    Инвестор:</w:t>
      </w: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                                             </w:t>
      </w: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Г.В. Качаев                                                         __________ </w:t>
      </w: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971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 20__г.                                                                «__»_____________ 20__г.</w:t>
      </w:r>
    </w:p>
    <w:p w:rsidR="004E2971" w:rsidRPr="004E2971" w:rsidRDefault="004E2971" w:rsidP="004E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5E7" w:rsidRDefault="00B215E7"/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F9D"/>
    <w:rsid w:val="0013752A"/>
    <w:rsid w:val="00270DB0"/>
    <w:rsid w:val="00371599"/>
    <w:rsid w:val="004E2971"/>
    <w:rsid w:val="00532928"/>
    <w:rsid w:val="006B1A9A"/>
    <w:rsid w:val="006F1DF1"/>
    <w:rsid w:val="006F1F9D"/>
    <w:rsid w:val="008615A9"/>
    <w:rsid w:val="009E4D2B"/>
    <w:rsid w:val="00A0581D"/>
    <w:rsid w:val="00B215E7"/>
    <w:rsid w:val="00BC11C2"/>
    <w:rsid w:val="00BC4FAF"/>
    <w:rsid w:val="00DA4DB3"/>
    <w:rsid w:val="00DF4092"/>
    <w:rsid w:val="00E103F5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2858</Words>
  <Characters>16296</Characters>
  <Application>Microsoft Office Word</Application>
  <DocSecurity>0</DocSecurity>
  <Lines>135</Lines>
  <Paragraphs>38</Paragraphs>
  <ScaleCrop>false</ScaleCrop>
  <Company/>
  <LinksUpToDate>false</LinksUpToDate>
  <CharactersWithSpaces>19116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Чернышенко</cp:lastModifiedBy>
  <cp:revision>2</cp:revision>
  <dcterms:created xsi:type="dcterms:W3CDTF">2018-01-17T02:35:00Z</dcterms:created>
  <dcterms:modified xsi:type="dcterms:W3CDTF">2018-01-17T02:38:00Z</dcterms:modified>
</cp:coreProperties>
</file>