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FBD" w:rsidRPr="00871AA3" w:rsidRDefault="00790FBD" w:rsidP="00790FB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AA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90FBD" w:rsidRPr="00871AA3" w:rsidRDefault="00FB0095" w:rsidP="00790FB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ПАРНИНСКОГО</w:t>
      </w:r>
      <w:r w:rsidR="00790FBD" w:rsidRPr="00871AA3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790FBD" w:rsidRPr="00871AA3" w:rsidRDefault="00790FBD" w:rsidP="00790FB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AA3">
        <w:rPr>
          <w:rFonts w:ascii="Times New Roman" w:hAnsi="Times New Roman" w:cs="Times New Roman"/>
          <w:b/>
          <w:sz w:val="28"/>
          <w:szCs w:val="28"/>
        </w:rPr>
        <w:t>ШАРЫПОВСКОГО  РАЙОНА</w:t>
      </w:r>
    </w:p>
    <w:p w:rsidR="00790FBD" w:rsidRPr="00871AA3" w:rsidRDefault="00790FBD" w:rsidP="00790FB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AA3"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790FBD" w:rsidRPr="00871AA3" w:rsidRDefault="002F26F3" w:rsidP="00790FB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AA3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</w:t>
      </w:r>
    </w:p>
    <w:p w:rsidR="00790FBD" w:rsidRPr="00871AA3" w:rsidRDefault="00790FBD" w:rsidP="00790FB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FBD" w:rsidRPr="00871AA3" w:rsidRDefault="00790FBD" w:rsidP="00790FB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AA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71AA3" w:rsidRPr="00871AA3" w:rsidRDefault="00871AA3" w:rsidP="00790FB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0FBD" w:rsidRPr="00871AA3" w:rsidRDefault="0065784B" w:rsidP="00871AA3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784B">
        <w:rPr>
          <w:rFonts w:ascii="Times New Roman" w:hAnsi="Times New Roman" w:cs="Times New Roman"/>
          <w:b/>
          <w:sz w:val="28"/>
          <w:szCs w:val="28"/>
        </w:rPr>
        <w:t xml:space="preserve">23.06.2014 </w:t>
      </w:r>
      <w:r w:rsidR="00871AA3" w:rsidRPr="0065784B">
        <w:rPr>
          <w:rFonts w:ascii="Times New Roman" w:hAnsi="Times New Roman" w:cs="Times New Roman"/>
          <w:b/>
          <w:sz w:val="28"/>
          <w:szCs w:val="28"/>
        </w:rPr>
        <w:t>г.</w:t>
      </w:r>
      <w:r w:rsidR="00871AA3" w:rsidRPr="00871AA3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343DF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343D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1AA3" w:rsidRPr="00871A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71AA3" w:rsidRPr="00871AA3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790FBD" w:rsidRPr="00871AA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B0095">
        <w:rPr>
          <w:rFonts w:ascii="Times New Roman" w:hAnsi="Times New Roman" w:cs="Times New Roman"/>
          <w:b/>
          <w:sz w:val="28"/>
          <w:szCs w:val="28"/>
        </w:rPr>
        <w:t>Парн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="00790FBD" w:rsidRPr="00871A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1AA3" w:rsidRPr="00871AA3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FB0095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71AA3" w:rsidRPr="00871AA3">
        <w:rPr>
          <w:rFonts w:ascii="Times New Roman" w:hAnsi="Times New Roman" w:cs="Times New Roman"/>
          <w:b/>
          <w:sz w:val="28"/>
          <w:szCs w:val="28"/>
        </w:rPr>
        <w:t xml:space="preserve">  №</w:t>
      </w:r>
      <w:r w:rsidR="00420E0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63-п</w:t>
      </w:r>
      <w:r w:rsidR="00420E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0FBD" w:rsidRPr="00871AA3" w:rsidRDefault="00790FBD" w:rsidP="00790FB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90FBD" w:rsidRPr="00871AA3" w:rsidRDefault="00871AA3" w:rsidP="00871A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 w:rsidR="00FB0095">
        <w:rPr>
          <w:rFonts w:ascii="Times New Roman" w:hAnsi="Times New Roman" w:cs="Times New Roman"/>
          <w:sz w:val="28"/>
          <w:szCs w:val="28"/>
        </w:rPr>
        <w:t>Парнинского</w:t>
      </w:r>
      <w:r w:rsidRPr="00871AA3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FB0095">
        <w:rPr>
          <w:rFonts w:ascii="Times New Roman" w:hAnsi="Times New Roman" w:cs="Times New Roman"/>
          <w:sz w:val="28"/>
          <w:szCs w:val="28"/>
        </w:rPr>
        <w:t>27.05.2011 г. № 28-2</w:t>
      </w:r>
      <w:r w:rsidRPr="00871AA3">
        <w:rPr>
          <w:rFonts w:ascii="Times New Roman" w:hAnsi="Times New Roman" w:cs="Times New Roman"/>
          <w:sz w:val="28"/>
          <w:szCs w:val="28"/>
        </w:rPr>
        <w:t xml:space="preserve"> «</w:t>
      </w:r>
      <w:r w:rsidR="00790FBD" w:rsidRPr="00871AA3">
        <w:rPr>
          <w:rFonts w:ascii="Times New Roman" w:hAnsi="Times New Roman" w:cs="Times New Roman"/>
          <w:sz w:val="28"/>
          <w:szCs w:val="28"/>
        </w:rPr>
        <w:t>Об утверждении методики оценки выполнения</w:t>
      </w:r>
      <w:r w:rsidRPr="00871AA3">
        <w:rPr>
          <w:rFonts w:ascii="Times New Roman" w:hAnsi="Times New Roman" w:cs="Times New Roman"/>
          <w:sz w:val="28"/>
          <w:szCs w:val="28"/>
        </w:rPr>
        <w:t xml:space="preserve"> </w:t>
      </w:r>
      <w:r w:rsidR="00790FBD" w:rsidRPr="00871AA3">
        <w:rPr>
          <w:rFonts w:ascii="Times New Roman" w:hAnsi="Times New Roman" w:cs="Times New Roman"/>
          <w:sz w:val="28"/>
          <w:szCs w:val="28"/>
        </w:rPr>
        <w:t xml:space="preserve">муниципальными учреждениями муниципального образования </w:t>
      </w:r>
      <w:r w:rsidR="00FB0095">
        <w:rPr>
          <w:rFonts w:ascii="Times New Roman" w:hAnsi="Times New Roman" w:cs="Times New Roman"/>
          <w:sz w:val="28"/>
          <w:szCs w:val="28"/>
        </w:rPr>
        <w:t>Парнинский</w:t>
      </w:r>
      <w:r w:rsidR="00790FBD" w:rsidRPr="00871AA3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871AA3">
        <w:rPr>
          <w:rFonts w:ascii="Times New Roman" w:hAnsi="Times New Roman" w:cs="Times New Roman"/>
          <w:sz w:val="28"/>
          <w:szCs w:val="28"/>
        </w:rPr>
        <w:t xml:space="preserve"> </w:t>
      </w:r>
      <w:r w:rsidR="00790FBD" w:rsidRPr="00871AA3">
        <w:rPr>
          <w:rFonts w:ascii="Times New Roman" w:hAnsi="Times New Roman" w:cs="Times New Roman"/>
          <w:sz w:val="28"/>
          <w:szCs w:val="28"/>
        </w:rPr>
        <w:t>муниципального задания на оказание</w:t>
      </w:r>
      <w:r w:rsidRPr="00871AA3">
        <w:rPr>
          <w:rFonts w:ascii="Times New Roman" w:hAnsi="Times New Roman" w:cs="Times New Roman"/>
          <w:sz w:val="28"/>
          <w:szCs w:val="28"/>
        </w:rPr>
        <w:t xml:space="preserve"> </w:t>
      </w:r>
      <w:r w:rsidR="00790FBD" w:rsidRPr="00871AA3">
        <w:rPr>
          <w:rFonts w:ascii="Times New Roman" w:hAnsi="Times New Roman" w:cs="Times New Roman"/>
          <w:sz w:val="28"/>
          <w:szCs w:val="28"/>
        </w:rPr>
        <w:t>муниципальных услуг (выполнение работ)</w:t>
      </w:r>
      <w:r w:rsidR="00FB0095">
        <w:rPr>
          <w:rFonts w:ascii="Times New Roman" w:hAnsi="Times New Roman" w:cs="Times New Roman"/>
          <w:sz w:val="28"/>
          <w:szCs w:val="28"/>
        </w:rPr>
        <w:t>»</w:t>
      </w:r>
    </w:p>
    <w:p w:rsidR="00790FBD" w:rsidRPr="00871AA3" w:rsidRDefault="00790FBD" w:rsidP="00790FB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90FBD" w:rsidRPr="00871AA3" w:rsidRDefault="00871AA3" w:rsidP="00790FB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Р</w:t>
      </w:r>
      <w:r w:rsidR="00790FBD" w:rsidRPr="00871AA3">
        <w:rPr>
          <w:rFonts w:ascii="Times New Roman" w:hAnsi="Times New Roman" w:cs="Times New Roman"/>
          <w:sz w:val="28"/>
          <w:szCs w:val="28"/>
        </w:rPr>
        <w:t>уководствуясь статьей 1</w:t>
      </w:r>
      <w:r w:rsidR="00FB0095">
        <w:rPr>
          <w:rFonts w:ascii="Times New Roman" w:hAnsi="Times New Roman" w:cs="Times New Roman"/>
          <w:sz w:val="28"/>
          <w:szCs w:val="28"/>
        </w:rPr>
        <w:t>7</w:t>
      </w:r>
      <w:r w:rsidR="00790FBD" w:rsidRPr="00871AA3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FB0095">
        <w:rPr>
          <w:rFonts w:ascii="Times New Roman" w:hAnsi="Times New Roman" w:cs="Times New Roman"/>
          <w:sz w:val="28"/>
          <w:szCs w:val="28"/>
        </w:rPr>
        <w:t>Парнинского</w:t>
      </w:r>
      <w:r w:rsidR="00790FBD" w:rsidRPr="00871AA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90FBD" w:rsidRPr="00871AA3" w:rsidRDefault="00790FBD" w:rsidP="00790FB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90FBD" w:rsidRPr="00871AA3" w:rsidRDefault="00790FBD" w:rsidP="00790FBD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1AA3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790FBD" w:rsidRPr="00871AA3" w:rsidRDefault="00790FBD" w:rsidP="00790FB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71AA3" w:rsidRPr="00871AA3" w:rsidRDefault="00790FBD" w:rsidP="00871A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1. </w:t>
      </w:r>
      <w:r w:rsidR="00871AA3" w:rsidRPr="00871AA3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FB0095" w:rsidRPr="00FB0095">
        <w:rPr>
          <w:rFonts w:ascii="Times New Roman" w:hAnsi="Times New Roman" w:cs="Times New Roman"/>
          <w:sz w:val="28"/>
          <w:szCs w:val="28"/>
        </w:rPr>
        <w:t>постановление администрации Парнинского сельсовета от 27.05.2011 г. № 28-2 «Об утверждении методики оценки выполнения муниципальными учреждениями муниципального образования Парнинский сельсовет муниципального задания на оказание муниципальных услуг (выполнение работ)»</w:t>
      </w:r>
      <w:r w:rsidR="00871AA3" w:rsidRPr="00871AA3">
        <w:rPr>
          <w:rFonts w:ascii="Times New Roman" w:hAnsi="Times New Roman" w:cs="Times New Roman"/>
          <w:sz w:val="28"/>
          <w:szCs w:val="28"/>
        </w:rPr>
        <w:t xml:space="preserve"> следующие изменения: </w:t>
      </w:r>
    </w:p>
    <w:p w:rsidR="00871AA3" w:rsidRPr="00871AA3" w:rsidRDefault="00871AA3" w:rsidP="00871AA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 1.1. Методику оценки выполнения муниципальными учреждениями муниципального образования </w:t>
      </w:r>
      <w:r w:rsidR="00FB0095">
        <w:rPr>
          <w:rFonts w:ascii="Times New Roman" w:hAnsi="Times New Roman" w:cs="Times New Roman"/>
          <w:sz w:val="28"/>
          <w:szCs w:val="28"/>
        </w:rPr>
        <w:t>Парнинск</w:t>
      </w:r>
      <w:r w:rsidR="00FB0095" w:rsidRPr="00871AA3">
        <w:rPr>
          <w:rFonts w:ascii="Times New Roman" w:hAnsi="Times New Roman" w:cs="Times New Roman"/>
          <w:sz w:val="28"/>
          <w:szCs w:val="28"/>
        </w:rPr>
        <w:t>ий</w:t>
      </w:r>
      <w:r w:rsidRPr="00871AA3">
        <w:rPr>
          <w:rFonts w:ascii="Times New Roman" w:hAnsi="Times New Roman" w:cs="Times New Roman"/>
          <w:sz w:val="28"/>
          <w:szCs w:val="28"/>
        </w:rPr>
        <w:t xml:space="preserve"> сельсовет муниципального задания на оказание муниципальных услуг (выполнение работ) изложить в новой редакции согласно приложению.</w:t>
      </w:r>
    </w:p>
    <w:p w:rsidR="00790FBD" w:rsidRPr="00871AA3" w:rsidRDefault="00871AA3" w:rsidP="00790FB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2</w:t>
      </w:r>
      <w:r w:rsidR="00790FBD" w:rsidRPr="00871AA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90FBD" w:rsidRPr="00871AA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90FBD" w:rsidRPr="00871AA3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790FBD" w:rsidRPr="00871AA3" w:rsidRDefault="00871AA3" w:rsidP="00790FB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3</w:t>
      </w:r>
      <w:r w:rsidR="00790FBD" w:rsidRPr="00871AA3">
        <w:rPr>
          <w:rFonts w:ascii="Times New Roman" w:hAnsi="Times New Roman" w:cs="Times New Roman"/>
          <w:sz w:val="28"/>
          <w:szCs w:val="28"/>
        </w:rPr>
        <w:t>. Опубликовать постановление в  официальном печатном издании «</w:t>
      </w:r>
      <w:r w:rsidR="00343DF3">
        <w:rPr>
          <w:rFonts w:ascii="Times New Roman" w:hAnsi="Times New Roman" w:cs="Times New Roman"/>
          <w:sz w:val="28"/>
          <w:szCs w:val="28"/>
        </w:rPr>
        <w:t>Поселковые вести</w:t>
      </w:r>
      <w:r w:rsidR="00790FBD" w:rsidRPr="00871AA3">
        <w:rPr>
          <w:rFonts w:ascii="Times New Roman" w:hAnsi="Times New Roman" w:cs="Times New Roman"/>
          <w:sz w:val="28"/>
          <w:szCs w:val="28"/>
        </w:rPr>
        <w:t>» и разместить на официальном сайте Шарыповского района в сети Интернет.</w:t>
      </w:r>
    </w:p>
    <w:p w:rsidR="00343DF3" w:rsidRDefault="00871AA3" w:rsidP="00790FB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4</w:t>
      </w:r>
      <w:r w:rsidR="00790FBD" w:rsidRPr="00871AA3">
        <w:rPr>
          <w:rFonts w:ascii="Times New Roman" w:hAnsi="Times New Roman" w:cs="Times New Roman"/>
          <w:sz w:val="28"/>
          <w:szCs w:val="28"/>
        </w:rPr>
        <w:t>. Постановление вступает в силу в день, следующий за днем его официального опубликования.</w:t>
      </w:r>
    </w:p>
    <w:p w:rsidR="00790FBD" w:rsidRPr="00871AA3" w:rsidRDefault="00790FBD" w:rsidP="00790FB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FBD" w:rsidRPr="00871AA3" w:rsidRDefault="00790FBD" w:rsidP="00790FB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90FBD" w:rsidRPr="00871AA3" w:rsidRDefault="00790FBD" w:rsidP="00790FB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90FBD" w:rsidRPr="00871AA3" w:rsidRDefault="00790FBD" w:rsidP="00790FBD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1AA3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r w:rsidR="00FB0095">
        <w:rPr>
          <w:rFonts w:ascii="Times New Roman" w:hAnsi="Times New Roman" w:cs="Times New Roman"/>
          <w:bCs/>
          <w:sz w:val="28"/>
          <w:szCs w:val="28"/>
        </w:rPr>
        <w:t>Парнинского</w:t>
      </w:r>
      <w:r w:rsidRPr="00871AA3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r w:rsidRPr="00871AA3">
        <w:rPr>
          <w:rFonts w:ascii="Times New Roman" w:hAnsi="Times New Roman" w:cs="Times New Roman"/>
          <w:bCs/>
          <w:sz w:val="28"/>
          <w:szCs w:val="28"/>
        </w:rPr>
        <w:tab/>
      </w:r>
      <w:r w:rsidRPr="00871AA3">
        <w:rPr>
          <w:rFonts w:ascii="Times New Roman" w:hAnsi="Times New Roman" w:cs="Times New Roman"/>
          <w:bCs/>
          <w:sz w:val="28"/>
          <w:szCs w:val="28"/>
        </w:rPr>
        <w:tab/>
      </w:r>
      <w:r w:rsidRPr="00871AA3">
        <w:rPr>
          <w:rFonts w:ascii="Times New Roman" w:hAnsi="Times New Roman" w:cs="Times New Roman"/>
          <w:bCs/>
          <w:sz w:val="28"/>
          <w:szCs w:val="28"/>
        </w:rPr>
        <w:tab/>
      </w:r>
      <w:r w:rsidR="00CA52DE" w:rsidRPr="00871AA3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="00871AA3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CA52DE" w:rsidRPr="00871AA3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343DF3">
        <w:rPr>
          <w:rFonts w:ascii="Times New Roman" w:hAnsi="Times New Roman" w:cs="Times New Roman"/>
          <w:bCs/>
          <w:sz w:val="28"/>
          <w:szCs w:val="28"/>
        </w:rPr>
        <w:t xml:space="preserve">С.Л. </w:t>
      </w:r>
      <w:proofErr w:type="gramStart"/>
      <w:r w:rsidR="00343DF3">
        <w:rPr>
          <w:rFonts w:ascii="Times New Roman" w:hAnsi="Times New Roman" w:cs="Times New Roman"/>
          <w:bCs/>
          <w:sz w:val="28"/>
          <w:szCs w:val="28"/>
        </w:rPr>
        <w:t>Боярский</w:t>
      </w:r>
      <w:proofErr w:type="gramEnd"/>
    </w:p>
    <w:p w:rsidR="00343DF3" w:rsidRDefault="00343DF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br w:type="page"/>
      </w:r>
    </w:p>
    <w:p w:rsidR="00790FBD" w:rsidRPr="00871AA3" w:rsidRDefault="00790FBD" w:rsidP="00343DF3">
      <w:pPr>
        <w:pStyle w:val="a4"/>
        <w:ind w:left="5245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790FBD" w:rsidRPr="00871AA3" w:rsidRDefault="00790FBD" w:rsidP="00343DF3">
      <w:pPr>
        <w:pStyle w:val="a4"/>
        <w:ind w:left="5245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  <w:r w:rsidR="00FB0095">
        <w:rPr>
          <w:rFonts w:ascii="Times New Roman" w:hAnsi="Times New Roman" w:cs="Times New Roman"/>
          <w:sz w:val="28"/>
          <w:szCs w:val="28"/>
        </w:rPr>
        <w:t>Парнинского</w:t>
      </w:r>
      <w:r w:rsidR="00CA52DE" w:rsidRPr="00871AA3">
        <w:rPr>
          <w:rFonts w:ascii="Times New Roman" w:hAnsi="Times New Roman" w:cs="Times New Roman"/>
          <w:sz w:val="28"/>
          <w:szCs w:val="28"/>
        </w:rPr>
        <w:t xml:space="preserve"> с</w:t>
      </w:r>
      <w:r w:rsidRPr="00871AA3">
        <w:rPr>
          <w:rFonts w:ascii="Times New Roman" w:hAnsi="Times New Roman" w:cs="Times New Roman"/>
          <w:sz w:val="28"/>
          <w:szCs w:val="28"/>
        </w:rPr>
        <w:t xml:space="preserve">ельсовета </w:t>
      </w:r>
    </w:p>
    <w:p w:rsidR="00790FBD" w:rsidRPr="00871AA3" w:rsidRDefault="00790FBD" w:rsidP="00343DF3">
      <w:pPr>
        <w:pStyle w:val="a4"/>
        <w:ind w:left="5245"/>
        <w:rPr>
          <w:rFonts w:ascii="Times New Roman" w:hAnsi="Times New Roman" w:cs="Times New Roman"/>
          <w:sz w:val="28"/>
          <w:szCs w:val="28"/>
        </w:rPr>
      </w:pPr>
      <w:r w:rsidRPr="0065784B">
        <w:rPr>
          <w:rFonts w:ascii="Times New Roman" w:hAnsi="Times New Roman" w:cs="Times New Roman"/>
          <w:sz w:val="28"/>
          <w:szCs w:val="28"/>
        </w:rPr>
        <w:t xml:space="preserve">от </w:t>
      </w:r>
      <w:r w:rsidR="0065784B" w:rsidRPr="0065784B">
        <w:rPr>
          <w:rFonts w:ascii="Times New Roman" w:hAnsi="Times New Roman" w:cs="Times New Roman"/>
          <w:sz w:val="28"/>
          <w:szCs w:val="28"/>
        </w:rPr>
        <w:t>23.06.2014</w:t>
      </w:r>
      <w:r w:rsidR="00871AA3" w:rsidRPr="0065784B">
        <w:rPr>
          <w:rFonts w:ascii="Times New Roman" w:hAnsi="Times New Roman" w:cs="Times New Roman"/>
          <w:sz w:val="28"/>
          <w:szCs w:val="28"/>
        </w:rPr>
        <w:t xml:space="preserve"> г. </w:t>
      </w:r>
      <w:r w:rsidRPr="0065784B">
        <w:rPr>
          <w:rFonts w:ascii="Times New Roman" w:hAnsi="Times New Roman" w:cs="Times New Roman"/>
          <w:sz w:val="28"/>
          <w:szCs w:val="28"/>
        </w:rPr>
        <w:t xml:space="preserve">  № </w:t>
      </w:r>
      <w:r w:rsidR="0065784B" w:rsidRPr="0065784B">
        <w:rPr>
          <w:rFonts w:ascii="Times New Roman" w:hAnsi="Times New Roman" w:cs="Times New Roman"/>
          <w:sz w:val="28"/>
          <w:szCs w:val="28"/>
        </w:rPr>
        <w:t>63-п</w:t>
      </w:r>
    </w:p>
    <w:p w:rsidR="00790FBD" w:rsidRPr="00871AA3" w:rsidRDefault="00790FBD" w:rsidP="00343DF3">
      <w:pPr>
        <w:pStyle w:val="a4"/>
        <w:ind w:left="5245"/>
        <w:rPr>
          <w:rFonts w:ascii="Times New Roman" w:hAnsi="Times New Roman" w:cs="Times New Roman"/>
          <w:b/>
          <w:bCs/>
          <w:sz w:val="28"/>
          <w:szCs w:val="28"/>
        </w:rPr>
      </w:pPr>
    </w:p>
    <w:p w:rsidR="00790FBD" w:rsidRPr="00871AA3" w:rsidRDefault="00790FBD" w:rsidP="00871AA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1AA3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оценки выполнения муниципальными учреждениями </w:t>
      </w:r>
      <w:r w:rsidRPr="00871AA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343DF3">
        <w:rPr>
          <w:rFonts w:ascii="Times New Roman" w:hAnsi="Times New Roman" w:cs="Times New Roman"/>
          <w:b/>
          <w:sz w:val="28"/>
          <w:szCs w:val="28"/>
        </w:rPr>
        <w:t>Парнин</w:t>
      </w:r>
      <w:r w:rsidR="00343DF3" w:rsidRPr="00871AA3">
        <w:rPr>
          <w:rFonts w:ascii="Times New Roman" w:hAnsi="Times New Roman" w:cs="Times New Roman"/>
          <w:b/>
          <w:sz w:val="28"/>
          <w:szCs w:val="28"/>
        </w:rPr>
        <w:t>ский</w:t>
      </w:r>
      <w:r w:rsidRPr="00871AA3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  <w:r w:rsidRPr="00871AA3">
        <w:rPr>
          <w:rFonts w:ascii="Times New Roman" w:hAnsi="Times New Roman" w:cs="Times New Roman"/>
          <w:b/>
          <w:bCs/>
          <w:sz w:val="28"/>
          <w:szCs w:val="28"/>
        </w:rPr>
        <w:t xml:space="preserve">  муниципального задания</w:t>
      </w:r>
      <w:r w:rsidR="00871AA3" w:rsidRPr="00871AA3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871AA3">
        <w:rPr>
          <w:rFonts w:ascii="Times New Roman" w:hAnsi="Times New Roman" w:cs="Times New Roman"/>
          <w:b/>
          <w:bCs/>
          <w:sz w:val="28"/>
          <w:szCs w:val="28"/>
        </w:rPr>
        <w:t>на оказание муниципальных услуг (выполнение работ)</w:t>
      </w:r>
    </w:p>
    <w:p w:rsidR="00871AA3" w:rsidRPr="00871AA3" w:rsidRDefault="00871AA3" w:rsidP="00871AA3">
      <w:pPr>
        <w:pStyle w:val="2"/>
        <w:spacing w:after="0" w:line="240" w:lineRule="auto"/>
        <w:ind w:left="284"/>
        <w:jc w:val="center"/>
        <w:rPr>
          <w:b/>
          <w:bCs/>
          <w:sz w:val="28"/>
          <w:szCs w:val="28"/>
        </w:rPr>
      </w:pPr>
      <w:bookmarkStart w:id="0" w:name="_GoBack"/>
    </w:p>
    <w:p w:rsidR="00871AA3" w:rsidRPr="00871AA3" w:rsidRDefault="00871AA3" w:rsidP="00343DF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1. Расчет итоговой оценки выполнения </w:t>
      </w:r>
      <w:bookmarkEnd w:id="0"/>
      <w:r w:rsidRPr="00871AA3">
        <w:rPr>
          <w:rFonts w:ascii="Times New Roman" w:hAnsi="Times New Roman" w:cs="Times New Roman"/>
          <w:sz w:val="28"/>
          <w:szCs w:val="28"/>
        </w:rPr>
        <w:t>муниципальными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343DF3">
        <w:rPr>
          <w:rFonts w:ascii="Times New Roman" w:hAnsi="Times New Roman" w:cs="Times New Roman"/>
          <w:sz w:val="28"/>
          <w:szCs w:val="28"/>
        </w:rPr>
        <w:t>Парнинский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</w:t>
      </w:r>
      <w:proofErr w:type="gramStart"/>
      <w:r>
        <w:rPr>
          <w:rFonts w:ascii="Times New Roman" w:hAnsi="Times New Roman" w:cs="Times New Roman"/>
          <w:sz w:val="28"/>
          <w:szCs w:val="28"/>
        </w:rPr>
        <w:t>т(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далее- муниципальные учреждения) </w:t>
      </w:r>
      <w:r w:rsidRPr="00871AA3">
        <w:rPr>
          <w:rFonts w:ascii="Times New Roman" w:hAnsi="Times New Roman" w:cs="Times New Roman"/>
          <w:sz w:val="28"/>
          <w:szCs w:val="28"/>
        </w:rPr>
        <w:t xml:space="preserve"> муниципального задания на оказание муниципальных услуг (выполнение работ) проводится в три этапа, раздельно по показателям, характеризующим качество муниципальной услуги (работы), и показателям, характеризующим объем муниципальной услуги (работы) в натуральных показателях.</w:t>
      </w:r>
    </w:p>
    <w:p w:rsidR="00871AA3" w:rsidRPr="00871AA3" w:rsidRDefault="00871AA3" w:rsidP="00343DF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1-й этап – расчет оценки выполнения муниципальными  учреждениями муниципального задания по показателям, характеризующим качество муниципальной услуги (работы); </w:t>
      </w:r>
    </w:p>
    <w:p w:rsidR="00871AA3" w:rsidRPr="00871AA3" w:rsidRDefault="00871AA3" w:rsidP="00343DF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2-й этап – расчет оценки выполнения муниципальными учреждениями муниципального задания по показателям, характеризующим объем муниципальной услуги (работы) в натуральных показателях;</w:t>
      </w:r>
    </w:p>
    <w:p w:rsidR="00871AA3" w:rsidRPr="00871AA3" w:rsidRDefault="00871AA3" w:rsidP="00343DF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3-й этап – расчет итоговой оценки выполнения муниципальными учреждениями муниципального задания по каждой муниципальной услуге (работе).</w:t>
      </w:r>
    </w:p>
    <w:p w:rsidR="00871AA3" w:rsidRPr="00871AA3" w:rsidRDefault="00871AA3" w:rsidP="00343DF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2. Расчет оценки выполнения муниципальными учреждениями муниципального задания по показателям, характеризующим  качество муниципальной услуги (работы),  производится по следующей формуле:</w:t>
      </w:r>
    </w:p>
    <w:p w:rsidR="00871AA3" w:rsidRPr="00871AA3" w:rsidRDefault="00871AA3" w:rsidP="00343DF3">
      <w:pPr>
        <w:pStyle w:val="ConsPlusNonformat"/>
        <w:widowControl/>
        <w:spacing w:before="120"/>
        <w:rPr>
          <w:rFonts w:ascii="Times New Roman" w:hAnsi="Times New Roman" w:cs="Times New Roman"/>
          <w:sz w:val="28"/>
          <w:szCs w:val="28"/>
          <w:lang w:val="en-US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871AA3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871AA3" w:rsidRPr="00871AA3" w:rsidRDefault="00871AA3" w:rsidP="00871AA3">
      <w:pPr>
        <w:pStyle w:val="ConsPlusNonformat"/>
        <w:widowControl/>
        <w:rPr>
          <w:rFonts w:ascii="Times New Roman" w:hAnsi="Times New Roman" w:cs="Times New Roman"/>
          <w:sz w:val="28"/>
          <w:szCs w:val="28"/>
          <w:lang w:val="en-US"/>
        </w:rPr>
      </w:pPr>
      <w:r w:rsidRPr="00871AA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K1 </w:t>
      </w:r>
      <w:proofErr w:type="gramStart"/>
      <w:r w:rsidRPr="00871AA3">
        <w:rPr>
          <w:rFonts w:ascii="Times New Roman" w:hAnsi="Times New Roman" w:cs="Times New Roman"/>
          <w:sz w:val="28"/>
          <w:szCs w:val="28"/>
          <w:lang w:val="en-US"/>
        </w:rPr>
        <w:t>=  SUM</w:t>
      </w:r>
      <w:proofErr w:type="gramEnd"/>
      <w:r w:rsidRPr="00871AA3">
        <w:rPr>
          <w:rFonts w:ascii="Times New Roman" w:hAnsi="Times New Roman" w:cs="Times New Roman"/>
          <w:sz w:val="28"/>
          <w:szCs w:val="28"/>
          <w:lang w:val="en-US"/>
        </w:rPr>
        <w:t xml:space="preserve">  K1i / N,                                                  (1)</w:t>
      </w:r>
    </w:p>
    <w:p w:rsidR="00871AA3" w:rsidRPr="00871AA3" w:rsidRDefault="00871AA3" w:rsidP="00871AA3">
      <w:pPr>
        <w:pStyle w:val="ConsPlusNonformat"/>
        <w:widowControl/>
        <w:rPr>
          <w:rFonts w:ascii="Times New Roman" w:hAnsi="Times New Roman" w:cs="Times New Roman"/>
          <w:sz w:val="28"/>
          <w:szCs w:val="28"/>
          <w:lang w:val="en-US"/>
        </w:rPr>
      </w:pPr>
      <w:r w:rsidRPr="00871AA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  <w:lang w:val="en-US"/>
        </w:rPr>
        <w:t xml:space="preserve"> = l</w:t>
      </w:r>
    </w:p>
    <w:p w:rsidR="00871AA3" w:rsidRPr="00871AA3" w:rsidRDefault="00871AA3" w:rsidP="00871AA3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1AA3">
        <w:rPr>
          <w:rFonts w:ascii="Times New Roman" w:hAnsi="Times New Roman" w:cs="Times New Roman"/>
          <w:sz w:val="28"/>
          <w:szCs w:val="28"/>
        </w:rPr>
        <w:t>где</w:t>
      </w:r>
      <w:r w:rsidRPr="00871AA3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871AA3" w:rsidRPr="00871AA3" w:rsidRDefault="00871AA3" w:rsidP="00343D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71AA3">
        <w:rPr>
          <w:rFonts w:ascii="Times New Roman" w:hAnsi="Times New Roman" w:cs="Times New Roman"/>
          <w:sz w:val="28"/>
          <w:szCs w:val="28"/>
        </w:rPr>
        <w:t>1</w:t>
      </w:r>
      <w:r w:rsidRPr="00871AA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71AA3">
        <w:rPr>
          <w:rFonts w:ascii="Times New Roman" w:hAnsi="Times New Roman" w:cs="Times New Roman"/>
          <w:sz w:val="28"/>
          <w:szCs w:val="28"/>
        </w:rPr>
        <w:t>– оценка выполнения муниципальными учреждениями муниципального задания по показателям, характеризующим качество муниципальной услуги (работы);</w:t>
      </w:r>
    </w:p>
    <w:p w:rsidR="00871AA3" w:rsidRPr="00871AA3" w:rsidRDefault="00871AA3" w:rsidP="00343D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71AA3">
        <w:rPr>
          <w:rFonts w:ascii="Times New Roman" w:hAnsi="Times New Roman" w:cs="Times New Roman"/>
          <w:sz w:val="28"/>
          <w:szCs w:val="28"/>
        </w:rPr>
        <w:t>1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71AA3">
        <w:rPr>
          <w:rFonts w:ascii="Times New Roman" w:hAnsi="Times New Roman" w:cs="Times New Roman"/>
          <w:sz w:val="28"/>
          <w:szCs w:val="28"/>
        </w:rPr>
        <w:t>– оценка выполнения муниципальными учреждениями муниципального задания по каждому показателю, характеризующему качество муниципальной услуги (работы), установленному муниципальным заданием;</w:t>
      </w:r>
    </w:p>
    <w:p w:rsidR="00871AA3" w:rsidRPr="00871AA3" w:rsidRDefault="00871AA3" w:rsidP="00343D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1AA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71AA3">
        <w:rPr>
          <w:rFonts w:ascii="Times New Roman" w:hAnsi="Times New Roman" w:cs="Times New Roman"/>
          <w:sz w:val="28"/>
          <w:szCs w:val="28"/>
        </w:rPr>
        <w:t xml:space="preserve">  –</w:t>
      </w:r>
      <w:proofErr w:type="gramEnd"/>
      <w:r w:rsidRPr="00871AA3">
        <w:rPr>
          <w:rFonts w:ascii="Times New Roman" w:hAnsi="Times New Roman" w:cs="Times New Roman"/>
          <w:sz w:val="28"/>
          <w:szCs w:val="28"/>
        </w:rPr>
        <w:t xml:space="preserve"> количество показателей, характеризующих качество муниципальной услуги (работы), установленных муниципальным заданием.</w:t>
      </w:r>
    </w:p>
    <w:p w:rsidR="00871AA3" w:rsidRPr="00871AA3" w:rsidRDefault="00871AA3" w:rsidP="00343D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ab/>
        <w:t>Если К1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больше 110 %, то для расчета К</w:t>
      </w:r>
      <w:proofErr w:type="gramStart"/>
      <w:r w:rsidRPr="00871AA3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871AA3">
        <w:rPr>
          <w:rFonts w:ascii="Times New Roman" w:hAnsi="Times New Roman" w:cs="Times New Roman"/>
          <w:sz w:val="28"/>
          <w:szCs w:val="28"/>
        </w:rPr>
        <w:t xml:space="preserve"> данный коэффициент признается равным 110 %.</w:t>
      </w:r>
    </w:p>
    <w:p w:rsidR="00871AA3" w:rsidRPr="00871AA3" w:rsidRDefault="00871AA3" w:rsidP="00343D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lastRenderedPageBreak/>
        <w:t>Оценка выполнения муниципальными учреждениями муниципального задания по показателю, характеризующему качество муниципальной услуги (работы), установленному муниципальным заданием, определяется:</w:t>
      </w:r>
    </w:p>
    <w:p w:rsidR="00871AA3" w:rsidRPr="00871AA3" w:rsidRDefault="00871AA3" w:rsidP="00343D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а) в отношении показателя, характеризующего качество муниципальной услуги (работы), большее значение которого отражает лучшее качество муниципальной услуги (работы), - по формуле:</w:t>
      </w:r>
    </w:p>
    <w:p w:rsidR="00871AA3" w:rsidRPr="00871AA3" w:rsidRDefault="00871AA3" w:rsidP="00871AA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                                  К1i = К1фi / К1плi * 100 %,                                                (2)</w:t>
      </w:r>
    </w:p>
    <w:p w:rsidR="00871AA3" w:rsidRPr="00871AA3" w:rsidRDefault="00871AA3" w:rsidP="00871AA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где: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К1ф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– фактическое значение показателя, характеризующего качество муниципальной услуги (работы), в отчетном финансовом году;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К1пл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– плановое значение показателя, характеризующего качество муниципальной услуги (работы), в отчетном финансовом году.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В случае если К1пл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имеет отрицательное значение, а К1ф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положительное, то К1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признается равным 110 %.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б) в отношении показателя, характеризующего качество муниципальной услуги (работы), большее значение которого отражает худшее качество муниципальной услуги (работы), - по формуле:</w:t>
      </w:r>
    </w:p>
    <w:p w:rsidR="00871AA3" w:rsidRPr="00871AA3" w:rsidRDefault="00871AA3" w:rsidP="00343DF3">
      <w:pPr>
        <w:pStyle w:val="ConsPlusNonformat"/>
        <w:widowControl/>
        <w:spacing w:before="120" w:after="120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                                     К1i = К1плi / К1фi * 100 %.                                             (3)</w:t>
      </w:r>
    </w:p>
    <w:p w:rsidR="00871AA3" w:rsidRPr="00871AA3" w:rsidRDefault="00871AA3" w:rsidP="00871AA3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ab/>
        <w:t>Если К1пл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в муниципальном задании задано интервалом, то при расчете К1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>, К1пл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устанавливается как среднее арифметическое значение границ заданного интервала.</w:t>
      </w:r>
    </w:p>
    <w:p w:rsidR="00871AA3" w:rsidRPr="00871AA3" w:rsidRDefault="00871AA3" w:rsidP="00871AA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3. Расчет оценки выполнения муниципальными  учреждениями муниципального задания по показателям, характеризующим объем муниципальной услуги (работы) в натуральных показателях, производится по следующей формуле:</w:t>
      </w:r>
    </w:p>
    <w:p w:rsidR="00871AA3" w:rsidRPr="00871AA3" w:rsidRDefault="00871AA3" w:rsidP="00871AA3">
      <w:pPr>
        <w:pStyle w:val="ConsPlusNonformat"/>
        <w:widowControl/>
        <w:rPr>
          <w:rFonts w:ascii="Times New Roman" w:hAnsi="Times New Roman" w:cs="Times New Roman"/>
          <w:sz w:val="28"/>
          <w:szCs w:val="28"/>
          <w:lang w:val="en-US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871AA3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871AA3" w:rsidRPr="00871AA3" w:rsidRDefault="00871AA3" w:rsidP="00871AA3">
      <w:pPr>
        <w:pStyle w:val="ConsPlusNonformat"/>
        <w:widowControl/>
        <w:rPr>
          <w:rFonts w:ascii="Times New Roman" w:hAnsi="Times New Roman" w:cs="Times New Roman"/>
          <w:sz w:val="28"/>
          <w:szCs w:val="28"/>
          <w:lang w:val="en-US"/>
        </w:rPr>
      </w:pPr>
      <w:r w:rsidRPr="00871AA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K2 </w:t>
      </w:r>
      <w:proofErr w:type="gramStart"/>
      <w:r w:rsidRPr="00871AA3">
        <w:rPr>
          <w:rFonts w:ascii="Times New Roman" w:hAnsi="Times New Roman" w:cs="Times New Roman"/>
          <w:sz w:val="28"/>
          <w:szCs w:val="28"/>
          <w:lang w:val="en-US"/>
        </w:rPr>
        <w:t>=  SUM</w:t>
      </w:r>
      <w:proofErr w:type="gramEnd"/>
      <w:r w:rsidRPr="00871AA3">
        <w:rPr>
          <w:rFonts w:ascii="Times New Roman" w:hAnsi="Times New Roman" w:cs="Times New Roman"/>
          <w:sz w:val="28"/>
          <w:szCs w:val="28"/>
          <w:lang w:val="en-US"/>
        </w:rPr>
        <w:t xml:space="preserve">  K2i / N,                                                   (4)</w:t>
      </w:r>
    </w:p>
    <w:p w:rsidR="00871AA3" w:rsidRPr="00871AA3" w:rsidRDefault="00871AA3" w:rsidP="00871AA3">
      <w:pPr>
        <w:pStyle w:val="ConsPlusNonformat"/>
        <w:widowControl/>
        <w:rPr>
          <w:rFonts w:ascii="Times New Roman" w:hAnsi="Times New Roman" w:cs="Times New Roman"/>
          <w:sz w:val="28"/>
          <w:szCs w:val="28"/>
          <w:lang w:val="en-US"/>
        </w:rPr>
      </w:pPr>
      <w:r w:rsidRPr="00871AA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  <w:lang w:val="en-US"/>
        </w:rPr>
        <w:t xml:space="preserve"> = l</w:t>
      </w:r>
    </w:p>
    <w:p w:rsidR="00871AA3" w:rsidRPr="00871AA3" w:rsidRDefault="00871AA3" w:rsidP="00871AA3">
      <w:pPr>
        <w:pStyle w:val="ConsPlusNonformat"/>
        <w:widowControl/>
        <w:rPr>
          <w:rFonts w:ascii="Times New Roman" w:hAnsi="Times New Roman" w:cs="Times New Roman"/>
          <w:sz w:val="28"/>
          <w:szCs w:val="28"/>
          <w:lang w:val="en-US"/>
        </w:rPr>
      </w:pPr>
      <w:r w:rsidRPr="00871AA3">
        <w:rPr>
          <w:rFonts w:ascii="Times New Roman" w:hAnsi="Times New Roman" w:cs="Times New Roman"/>
          <w:sz w:val="28"/>
          <w:szCs w:val="28"/>
        </w:rPr>
        <w:t>где</w:t>
      </w:r>
      <w:r w:rsidRPr="00871AA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871AA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871AA3">
        <w:rPr>
          <w:rFonts w:ascii="Times New Roman" w:hAnsi="Times New Roman" w:cs="Times New Roman"/>
          <w:sz w:val="28"/>
          <w:szCs w:val="28"/>
        </w:rPr>
        <w:t xml:space="preserve"> – оценка выполнения муниципальными учреждениями муниципального задания по показателям, характеризующим объем муниципальной услуги (работы) в натуральных показателях;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К2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– оценка выполнения муниципальными учреждениями муниципального задания по каждому показателю, характеризующему объем муниципальной услуги (работы) в натуральных показателях, установленному муниципальным заданием;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871AA3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871AA3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Pr="00871AA3">
        <w:rPr>
          <w:rFonts w:ascii="Times New Roman" w:hAnsi="Times New Roman" w:cs="Times New Roman"/>
          <w:sz w:val="28"/>
          <w:szCs w:val="28"/>
        </w:rPr>
        <w:t xml:space="preserve"> показателей, характеризующих объем муниципальной услуги (работы) в натуральных показателях, установленных муниципальным заданием.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Если К2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больше 110%, то для расчета К</w:t>
      </w:r>
      <w:proofErr w:type="gramStart"/>
      <w:r w:rsidRPr="00871AA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871AA3">
        <w:rPr>
          <w:rFonts w:ascii="Times New Roman" w:hAnsi="Times New Roman" w:cs="Times New Roman"/>
          <w:sz w:val="28"/>
          <w:szCs w:val="28"/>
        </w:rPr>
        <w:t xml:space="preserve"> данный коэффициент признается равным 110%.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Оценка выполнения муниципальными учреждениями муниципального задания по показателю, характеризующему объем муниципальной услуги </w:t>
      </w:r>
      <w:r w:rsidRPr="00871AA3">
        <w:rPr>
          <w:rFonts w:ascii="Times New Roman" w:hAnsi="Times New Roman" w:cs="Times New Roman"/>
          <w:sz w:val="28"/>
          <w:szCs w:val="28"/>
        </w:rPr>
        <w:lastRenderedPageBreak/>
        <w:t>(работы) в натуральных показателях, установленному муниципальным заданием, определяется: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а) в отношении показателя, характеризующего объем муниципальной услуги (работы), больше значение которого отражает лучшее значение муниципальной услуги (работы), - по формуле:</w:t>
      </w:r>
    </w:p>
    <w:p w:rsidR="00871AA3" w:rsidRPr="00871AA3" w:rsidRDefault="00871AA3" w:rsidP="00343DF3">
      <w:pPr>
        <w:pStyle w:val="ConsPlusNonformat"/>
        <w:widowControl/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                                        К2i = К2фi / К2плi * 100 %,                                        (5)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К2ф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– фактическое значение показателя, характеризующего объем муниципальной услуги  (работы), в отчетном финансовом году;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К2пл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– плановое значение показателя, характеризующего объем муниципальной услуги (работы), в отчетном финансовом году.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б) в отношении показателя, характеризующего объем муниципальной услуги (работы), большее значение которого отражает худшее значение муниципальной услуги (работы), - по формуле:</w:t>
      </w:r>
    </w:p>
    <w:p w:rsidR="00871AA3" w:rsidRPr="00871AA3" w:rsidRDefault="00871AA3" w:rsidP="00343DF3">
      <w:pPr>
        <w:pStyle w:val="ConsPlusNonformat"/>
        <w:widowControl/>
        <w:spacing w:before="120" w:after="12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            К2i = К2плi / К2фi  * 100%                                          (6)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Если К2пл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в муниципальном задании задано интервалом, то при расчете К2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>, К2пл</w:t>
      </w:r>
      <w:proofErr w:type="spellStart"/>
      <w:r w:rsidRPr="00871AA3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71AA3">
        <w:rPr>
          <w:rFonts w:ascii="Times New Roman" w:hAnsi="Times New Roman" w:cs="Times New Roman"/>
          <w:sz w:val="28"/>
          <w:szCs w:val="28"/>
        </w:rPr>
        <w:t xml:space="preserve"> устанавливается как среднее арифметическое значение границ заданного интервала.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4. Расчет итоговой оценки выполнения муниципальными учреждениями муниципального задания по каждой муниципальной услуге (работе) определяется: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а) в случае если для муниципальной услуги (работы) муниципальным заданием предусмотрены показатели, характеризующие объем и качество муниципальной услуги (работы), - по формуле:</w:t>
      </w:r>
    </w:p>
    <w:p w:rsidR="00871AA3" w:rsidRPr="00871AA3" w:rsidRDefault="00871AA3" w:rsidP="00343DF3">
      <w:pPr>
        <w:pStyle w:val="ConsPlusNonformat"/>
        <w:widowControl/>
        <w:spacing w:before="120" w:after="120"/>
        <w:jc w:val="center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                                    ОЦ итоговая = (К</w:t>
      </w:r>
      <w:proofErr w:type="gramStart"/>
      <w:r w:rsidRPr="00871AA3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871AA3">
        <w:rPr>
          <w:rFonts w:ascii="Times New Roman" w:hAnsi="Times New Roman" w:cs="Times New Roman"/>
          <w:sz w:val="28"/>
          <w:szCs w:val="28"/>
        </w:rPr>
        <w:t xml:space="preserve"> + К2) / 2,                                       (7)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где: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ОЦ итоговая – итоговая оценка выполнения муниципальными учреждениями муниципального задания по каждой муниципальной услуге (работе);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б)  в случае если для муниципальной услуги (работы) показатели, характеризующие качество муниципальной услуги (работы), не предусмотрены, - по формуле:</w:t>
      </w:r>
    </w:p>
    <w:p w:rsidR="00871AA3" w:rsidRPr="00871AA3" w:rsidRDefault="00871AA3" w:rsidP="00871AA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 xml:space="preserve">                                              ОЦ итоговая = К</w:t>
      </w:r>
      <w:proofErr w:type="gramStart"/>
      <w:r w:rsidRPr="00871AA3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871AA3">
        <w:rPr>
          <w:rFonts w:ascii="Times New Roman" w:hAnsi="Times New Roman" w:cs="Times New Roman"/>
          <w:sz w:val="28"/>
          <w:szCs w:val="28"/>
        </w:rPr>
        <w:t>.                                              (8)</w:t>
      </w:r>
    </w:p>
    <w:p w:rsidR="00871AA3" w:rsidRPr="00871AA3" w:rsidRDefault="00871AA3" w:rsidP="00871AA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5. Интерпретация итоговой оценки выполнения муниципальными учреждениями муниципального задания по каждой муниципальной услуге (работе) осуществляется в соответствии с таблицей 1:</w:t>
      </w:r>
    </w:p>
    <w:p w:rsidR="00343DF3" w:rsidRDefault="00343DF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71AA3" w:rsidRPr="00871AA3" w:rsidRDefault="00871AA3" w:rsidP="00871AA3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1"/>
        <w:gridCol w:w="5863"/>
      </w:tblGrid>
      <w:tr w:rsidR="00871AA3" w:rsidRPr="00871AA3" w:rsidTr="00343DF3">
        <w:trPr>
          <w:cantSplit/>
          <w:trHeight w:val="24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AA3" w:rsidRPr="00871AA3" w:rsidRDefault="00871AA3" w:rsidP="00A86B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AA3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оценки       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AA3" w:rsidRPr="00871AA3" w:rsidRDefault="00871AA3" w:rsidP="0034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AA3">
              <w:rPr>
                <w:rFonts w:ascii="Times New Roman" w:hAnsi="Times New Roman" w:cs="Times New Roman"/>
                <w:sz w:val="28"/>
                <w:szCs w:val="28"/>
              </w:rPr>
              <w:t xml:space="preserve">Интерпретация оценки </w:t>
            </w:r>
          </w:p>
        </w:tc>
      </w:tr>
      <w:tr w:rsidR="00871AA3" w:rsidRPr="00871AA3" w:rsidTr="00343DF3">
        <w:trPr>
          <w:cantSplit/>
          <w:trHeight w:val="36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AA3" w:rsidRPr="00871AA3" w:rsidRDefault="00871AA3" w:rsidP="00A86B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AA3">
              <w:rPr>
                <w:rFonts w:ascii="Times New Roman" w:hAnsi="Times New Roman" w:cs="Times New Roman"/>
                <w:sz w:val="28"/>
                <w:szCs w:val="28"/>
              </w:rPr>
              <w:t xml:space="preserve">ОЦ итоговая &gt;= 100%          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AA3" w:rsidRPr="00871AA3" w:rsidRDefault="00871AA3" w:rsidP="0034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AA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задание по муниципальной услуге (работе) выполнено </w:t>
            </w:r>
          </w:p>
        </w:tc>
      </w:tr>
      <w:tr w:rsidR="00871AA3" w:rsidRPr="00871AA3" w:rsidTr="00343DF3">
        <w:trPr>
          <w:cantSplit/>
          <w:trHeight w:val="36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AA3" w:rsidRPr="00871AA3" w:rsidRDefault="00871AA3" w:rsidP="00A86B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AA3">
              <w:rPr>
                <w:rFonts w:ascii="Times New Roman" w:hAnsi="Times New Roman" w:cs="Times New Roman"/>
                <w:sz w:val="28"/>
                <w:szCs w:val="28"/>
              </w:rPr>
              <w:t xml:space="preserve">90% &lt;= ОЦ итоговая &lt; 100%    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AA3" w:rsidRPr="00871AA3" w:rsidRDefault="00871AA3" w:rsidP="0034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AA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задание по муниципальной услуге (работе) в целом выполнено </w:t>
            </w:r>
          </w:p>
        </w:tc>
      </w:tr>
      <w:tr w:rsidR="00871AA3" w:rsidRPr="00871AA3" w:rsidTr="00343DF3">
        <w:trPr>
          <w:cantSplit/>
          <w:trHeight w:val="360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AA3" w:rsidRPr="00871AA3" w:rsidRDefault="00871AA3" w:rsidP="00A86BD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AA3">
              <w:rPr>
                <w:rFonts w:ascii="Times New Roman" w:hAnsi="Times New Roman" w:cs="Times New Roman"/>
                <w:sz w:val="28"/>
                <w:szCs w:val="28"/>
              </w:rPr>
              <w:t xml:space="preserve">ОЦ итоговая &lt; 90%            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AA3" w:rsidRPr="00871AA3" w:rsidRDefault="00871AA3" w:rsidP="00343DF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AA3">
              <w:rPr>
                <w:rFonts w:ascii="Times New Roman" w:hAnsi="Times New Roman" w:cs="Times New Roman"/>
                <w:sz w:val="28"/>
                <w:szCs w:val="28"/>
              </w:rPr>
              <w:t>Муниципальное задание по муниципальной</w:t>
            </w:r>
            <w:r w:rsidR="00343D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1AA3">
              <w:rPr>
                <w:rFonts w:ascii="Times New Roman" w:hAnsi="Times New Roman" w:cs="Times New Roman"/>
                <w:sz w:val="28"/>
                <w:szCs w:val="28"/>
              </w:rPr>
              <w:t xml:space="preserve">услуге (работе) не выполнено </w:t>
            </w:r>
          </w:p>
        </w:tc>
      </w:tr>
    </w:tbl>
    <w:p w:rsidR="00871AA3" w:rsidRPr="00871AA3" w:rsidRDefault="00871AA3" w:rsidP="00871AA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6. Если муниципальное задание хотя бы по одной муниципальной услуге (работе) признано невыполненным, муниципальное задание признается невыполненным.</w:t>
      </w:r>
    </w:p>
    <w:p w:rsidR="00871AA3" w:rsidRPr="00871AA3" w:rsidRDefault="00871AA3" w:rsidP="00871AA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Если муниципальное задание по всем муниципальным услугам (работам) признано выполненным, муниципальное задание признается выполненным.</w:t>
      </w:r>
    </w:p>
    <w:p w:rsidR="00871AA3" w:rsidRPr="00871AA3" w:rsidRDefault="00871AA3" w:rsidP="00871AA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AA3">
        <w:rPr>
          <w:rFonts w:ascii="Times New Roman" w:hAnsi="Times New Roman" w:cs="Times New Roman"/>
          <w:sz w:val="28"/>
          <w:szCs w:val="28"/>
        </w:rPr>
        <w:t>В остальных случаях муниципальное задание признается в целом выполненным.</w:t>
      </w:r>
    </w:p>
    <w:sectPr w:rsidR="00871AA3" w:rsidRPr="00871AA3" w:rsidSect="00343DF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FBD"/>
    <w:rsid w:val="002F26F3"/>
    <w:rsid w:val="0031632B"/>
    <w:rsid w:val="00343DF3"/>
    <w:rsid w:val="00420E0F"/>
    <w:rsid w:val="0065784B"/>
    <w:rsid w:val="00790FBD"/>
    <w:rsid w:val="00871AA3"/>
    <w:rsid w:val="00B45D6B"/>
    <w:rsid w:val="00BE450A"/>
    <w:rsid w:val="00C5703B"/>
    <w:rsid w:val="00CA52DE"/>
    <w:rsid w:val="00FB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90F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790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rsid w:val="00790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90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790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2">
    <w:name w:val="Body Text Indent 2"/>
    <w:basedOn w:val="a"/>
    <w:link w:val="20"/>
    <w:rsid w:val="00790FB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790FBD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uiPriority w:val="1"/>
    <w:qFormat/>
    <w:rsid w:val="00790FB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20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E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90F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790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basedOn w:val="a"/>
    <w:rsid w:val="00790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90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790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2">
    <w:name w:val="Body Text Indent 2"/>
    <w:basedOn w:val="a"/>
    <w:link w:val="20"/>
    <w:rsid w:val="00790FB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790FBD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uiPriority w:val="1"/>
    <w:qFormat/>
    <w:rsid w:val="00790FB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20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0E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1339</Words>
  <Characters>7634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2016-07-21T03:35:00Z</cp:lastPrinted>
  <dcterms:created xsi:type="dcterms:W3CDTF">2016-07-21T02:52:00Z</dcterms:created>
  <dcterms:modified xsi:type="dcterms:W3CDTF">2016-07-21T03:35:00Z</dcterms:modified>
</cp:coreProperties>
</file>