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3EC" w:rsidRPr="004653EC" w:rsidRDefault="004653EC" w:rsidP="004653EC">
      <w:pPr>
        <w:spacing w:after="0" w:line="240" w:lineRule="auto"/>
        <w:jc w:val="center"/>
        <w:rPr>
          <w:rFonts w:ascii="Courier New" w:eastAsia="Times New Roman" w:hAnsi="Courier New" w:cs="Courier New"/>
          <w:b/>
          <w:noProof/>
          <w:sz w:val="28"/>
          <w:szCs w:val="28"/>
          <w:lang w:eastAsia="ru-RU"/>
        </w:rPr>
      </w:pPr>
      <w:r>
        <w:rPr>
          <w:rFonts w:ascii="Courier New" w:eastAsia="Times New Roman" w:hAnsi="Courier New" w:cs="Courier New"/>
          <w:b/>
          <w:noProof/>
          <w:sz w:val="28"/>
          <w:szCs w:val="28"/>
          <w:lang w:eastAsia="ru-RU"/>
        </w:rPr>
        <w:drawing>
          <wp:inline distT="0" distB="0" distL="0" distR="0">
            <wp:extent cx="4895850" cy="1600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5850" cy="1600200"/>
                    </a:xfrm>
                    <a:prstGeom prst="rect">
                      <a:avLst/>
                    </a:prstGeom>
                    <a:noFill/>
                    <a:ln>
                      <a:noFill/>
                    </a:ln>
                  </pic:spPr>
                </pic:pic>
              </a:graphicData>
            </a:graphic>
          </wp:inline>
        </w:drawing>
      </w:r>
    </w:p>
    <w:p w:rsidR="004653EC" w:rsidRPr="004653EC" w:rsidRDefault="004653EC" w:rsidP="004653EC">
      <w:pPr>
        <w:spacing w:after="0" w:line="240" w:lineRule="auto"/>
        <w:jc w:val="center"/>
        <w:rPr>
          <w:rFonts w:ascii="Times New Roman" w:eastAsia="Times New Roman" w:hAnsi="Times New Roman" w:cs="Times New Roman"/>
          <w:noProof/>
          <w:sz w:val="28"/>
          <w:szCs w:val="28"/>
          <w:lang w:eastAsia="ru-RU"/>
        </w:rPr>
      </w:pPr>
    </w:p>
    <w:p w:rsidR="004653EC" w:rsidRPr="004653EC" w:rsidRDefault="00D02FD5" w:rsidP="004653EC">
      <w:pPr>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 xml:space="preserve">  28.04.2016</w:t>
      </w:r>
      <w:r w:rsidR="004653EC" w:rsidRPr="004653EC">
        <w:rPr>
          <w:rFonts w:ascii="Times New Roman" w:eastAsia="Times New Roman" w:hAnsi="Times New Roman" w:cs="Times New Roman"/>
          <w:noProof/>
          <w:sz w:val="28"/>
          <w:szCs w:val="28"/>
          <w:lang w:eastAsia="ru-RU"/>
        </w:rPr>
        <w:t xml:space="preserve">г. </w:t>
      </w:r>
      <w:r>
        <w:rPr>
          <w:rFonts w:ascii="Times New Roman" w:eastAsia="Times New Roman" w:hAnsi="Times New Roman" w:cs="Times New Roman"/>
          <w:noProof/>
          <w:sz w:val="28"/>
          <w:szCs w:val="28"/>
          <w:lang w:eastAsia="ru-RU"/>
        </w:rPr>
        <w:t xml:space="preserve">                                  </w:t>
      </w:r>
      <w:r w:rsidR="004653EC" w:rsidRPr="004653EC">
        <w:rPr>
          <w:rFonts w:ascii="Times New Roman" w:eastAsia="Times New Roman" w:hAnsi="Times New Roman" w:cs="Times New Roman"/>
          <w:noProof/>
          <w:sz w:val="28"/>
          <w:szCs w:val="28"/>
          <w:lang w:eastAsia="ru-RU"/>
        </w:rPr>
        <w:t xml:space="preserve">Шарыпово                          </w:t>
      </w:r>
      <w:r w:rsidR="004653EC">
        <w:rPr>
          <w:rFonts w:ascii="Times New Roman" w:eastAsia="Times New Roman" w:hAnsi="Times New Roman" w:cs="Times New Roman"/>
          <w:noProof/>
          <w:sz w:val="28"/>
          <w:szCs w:val="28"/>
          <w:lang w:eastAsia="ru-RU"/>
        </w:rPr>
        <w:t xml:space="preserve">      </w:t>
      </w:r>
      <w:r w:rsidR="004653EC" w:rsidRPr="004653EC">
        <w:rPr>
          <w:rFonts w:ascii="Times New Roman" w:eastAsia="Times New Roman" w:hAnsi="Times New Roman" w:cs="Times New Roman"/>
          <w:noProof/>
          <w:sz w:val="28"/>
          <w:szCs w:val="28"/>
          <w:lang w:eastAsia="ru-RU"/>
        </w:rPr>
        <w:t xml:space="preserve">  </w:t>
      </w:r>
      <w:r>
        <w:rPr>
          <w:rFonts w:ascii="Times New Roman" w:eastAsia="Times New Roman" w:hAnsi="Times New Roman" w:cs="Times New Roman"/>
          <w:noProof/>
          <w:sz w:val="28"/>
          <w:szCs w:val="28"/>
          <w:lang w:eastAsia="ru-RU"/>
        </w:rPr>
        <w:t xml:space="preserve">     </w:t>
      </w:r>
      <w:bookmarkStart w:id="0" w:name="_GoBack"/>
      <w:bookmarkEnd w:id="0"/>
      <w:r w:rsidR="004653EC" w:rsidRPr="004653EC">
        <w:rPr>
          <w:rFonts w:ascii="Times New Roman" w:eastAsia="Times New Roman" w:hAnsi="Times New Roman" w:cs="Times New Roman"/>
          <w:noProof/>
          <w:sz w:val="28"/>
          <w:szCs w:val="28"/>
          <w:lang w:eastAsia="ru-RU"/>
        </w:rPr>
        <w:t xml:space="preserve">№ </w:t>
      </w:r>
      <w:r>
        <w:rPr>
          <w:rFonts w:ascii="Times New Roman" w:eastAsia="Times New Roman" w:hAnsi="Times New Roman" w:cs="Times New Roman"/>
          <w:noProof/>
          <w:sz w:val="28"/>
          <w:szCs w:val="28"/>
          <w:lang w:eastAsia="ru-RU"/>
        </w:rPr>
        <w:t>6/63р</w:t>
      </w:r>
    </w:p>
    <w:p w:rsidR="004653EC" w:rsidRPr="004653EC" w:rsidRDefault="004653EC" w:rsidP="004653EC">
      <w:pPr>
        <w:spacing w:after="0" w:line="240" w:lineRule="auto"/>
        <w:rPr>
          <w:rFonts w:ascii="Courier New" w:eastAsia="Times New Roman" w:hAnsi="Courier New" w:cs="Courier New"/>
          <w:b/>
          <w:noProof/>
          <w:sz w:val="28"/>
          <w:szCs w:val="28"/>
          <w:lang w:eastAsia="ru-RU"/>
        </w:rPr>
      </w:pPr>
    </w:p>
    <w:p w:rsidR="004653EC" w:rsidRPr="004653EC" w:rsidRDefault="004653EC" w:rsidP="004653EC">
      <w:pPr>
        <w:spacing w:after="0" w:line="240" w:lineRule="auto"/>
        <w:rPr>
          <w:rFonts w:ascii="Courier New" w:eastAsia="Times New Roman" w:hAnsi="Courier New" w:cs="Courier New"/>
          <w:b/>
          <w:noProof/>
          <w:sz w:val="28"/>
          <w:szCs w:val="28"/>
          <w:lang w:eastAsia="ru-RU"/>
        </w:rPr>
      </w:pPr>
    </w:p>
    <w:p w:rsidR="004653EC" w:rsidRPr="008D25A6" w:rsidRDefault="004653EC" w:rsidP="008D25A6">
      <w:pPr>
        <w:spacing w:after="0" w:line="240" w:lineRule="auto"/>
        <w:jc w:val="both"/>
        <w:rPr>
          <w:rFonts w:ascii="Times New Roman" w:eastAsia="Times New Roman" w:hAnsi="Times New Roman" w:cs="Times New Roman"/>
          <w:sz w:val="26"/>
          <w:szCs w:val="26"/>
          <w:lang w:eastAsia="ru-RU"/>
        </w:rPr>
      </w:pPr>
      <w:r w:rsidRPr="008D25A6">
        <w:rPr>
          <w:rFonts w:ascii="Times New Roman" w:eastAsia="Times New Roman" w:hAnsi="Times New Roman" w:cs="Times New Roman"/>
          <w:sz w:val="26"/>
          <w:szCs w:val="26"/>
          <w:lang w:eastAsia="ru-RU"/>
        </w:rPr>
        <w:t xml:space="preserve">О </w:t>
      </w:r>
      <w:r w:rsidR="008D25A6" w:rsidRPr="008D25A6">
        <w:rPr>
          <w:rFonts w:ascii="Times New Roman" w:eastAsia="Times New Roman" w:hAnsi="Times New Roman" w:cs="Times New Roman"/>
          <w:sz w:val="26"/>
          <w:szCs w:val="26"/>
          <w:lang w:eastAsia="ru-RU"/>
        </w:rPr>
        <w:t xml:space="preserve">рассмотрении проекта Решения о внесении изменений в Устав Шарыповского района и </w:t>
      </w:r>
      <w:r w:rsidRPr="008D25A6">
        <w:rPr>
          <w:rFonts w:ascii="Times New Roman" w:eastAsia="Times New Roman" w:hAnsi="Times New Roman" w:cs="Times New Roman"/>
          <w:sz w:val="26"/>
          <w:szCs w:val="26"/>
          <w:lang w:eastAsia="ru-RU"/>
        </w:rPr>
        <w:t xml:space="preserve">назначении публичных слушаний </w:t>
      </w:r>
    </w:p>
    <w:p w:rsidR="007F69C7" w:rsidRPr="008D25A6" w:rsidRDefault="007F69C7" w:rsidP="004653EC">
      <w:pPr>
        <w:spacing w:after="0" w:line="240" w:lineRule="auto"/>
        <w:jc w:val="both"/>
        <w:rPr>
          <w:rFonts w:ascii="Times New Roman" w:eastAsia="Times New Roman" w:hAnsi="Times New Roman" w:cs="Times New Roman"/>
          <w:sz w:val="26"/>
          <w:szCs w:val="26"/>
          <w:lang w:eastAsia="ru-RU"/>
        </w:rPr>
      </w:pPr>
    </w:p>
    <w:p w:rsidR="004653EC" w:rsidRPr="008D25A6" w:rsidRDefault="008D25A6" w:rsidP="008D25A6">
      <w:pPr>
        <w:spacing w:after="0" w:line="240" w:lineRule="auto"/>
        <w:ind w:firstLine="709"/>
        <w:jc w:val="both"/>
        <w:rPr>
          <w:rFonts w:ascii="Times New Roman" w:eastAsia="Times New Roman" w:hAnsi="Times New Roman" w:cs="Times New Roman"/>
          <w:sz w:val="26"/>
          <w:szCs w:val="26"/>
          <w:lang w:eastAsia="ru-RU"/>
        </w:rPr>
      </w:pPr>
      <w:proofErr w:type="gramStart"/>
      <w:r w:rsidRPr="008D25A6">
        <w:rPr>
          <w:rFonts w:ascii="Times New Roman" w:hAnsi="Times New Roman" w:cs="Times New Roman"/>
          <w:sz w:val="26"/>
          <w:szCs w:val="26"/>
        </w:rPr>
        <w:t>В целях приведения Устава Шарыповского района в соответствие с Федеральным законом от 06.10.2003г. № 131-ФЗ «Об общих принципах организации местного самоуправления в Российской Федерации</w:t>
      </w:r>
      <w:r w:rsidRPr="008D25A6">
        <w:rPr>
          <w:rFonts w:ascii="Times New Roman" w:hAnsi="Times New Roman" w:cs="Times New Roman"/>
          <w:b/>
          <w:sz w:val="26"/>
          <w:szCs w:val="26"/>
        </w:rPr>
        <w:t>»</w:t>
      </w:r>
      <w:r w:rsidRPr="008D25A6">
        <w:rPr>
          <w:rFonts w:ascii="Times New Roman" w:hAnsi="Times New Roman" w:cs="Times New Roman"/>
          <w:sz w:val="26"/>
          <w:szCs w:val="26"/>
        </w:rPr>
        <w:t>,</w:t>
      </w:r>
      <w:r w:rsidRPr="008D25A6">
        <w:rPr>
          <w:rFonts w:ascii="Times New Roman" w:hAnsi="Times New Roman" w:cs="Times New Roman"/>
          <w:b/>
          <w:sz w:val="26"/>
          <w:szCs w:val="26"/>
        </w:rPr>
        <w:t xml:space="preserve"> </w:t>
      </w:r>
      <w:r w:rsidRPr="008D25A6">
        <w:rPr>
          <w:rStyle w:val="a5"/>
          <w:rFonts w:ascii="Times New Roman" w:hAnsi="Times New Roman" w:cs="Times New Roman"/>
          <w:b w:val="0"/>
          <w:sz w:val="26"/>
          <w:szCs w:val="26"/>
        </w:rPr>
        <w:t>Законом Красноярского края от 15.10.2015г.  № 9-3724 «О закреплении вопросов местного значения за сельскими поселениями Красноярского края», р</w:t>
      </w:r>
      <w:r w:rsidR="004653EC" w:rsidRPr="008D25A6">
        <w:rPr>
          <w:rFonts w:ascii="Times New Roman" w:eastAsia="Times New Roman" w:hAnsi="Times New Roman" w:cs="Times New Roman"/>
          <w:sz w:val="26"/>
          <w:szCs w:val="26"/>
          <w:lang w:eastAsia="ru-RU"/>
        </w:rPr>
        <w:t>уководствуясь стать</w:t>
      </w:r>
      <w:r w:rsidR="00594A0A" w:rsidRPr="008D25A6">
        <w:rPr>
          <w:rFonts w:ascii="Times New Roman" w:eastAsia="Times New Roman" w:hAnsi="Times New Roman" w:cs="Times New Roman"/>
          <w:sz w:val="26"/>
          <w:szCs w:val="26"/>
          <w:lang w:eastAsia="ru-RU"/>
        </w:rPr>
        <w:t>ями</w:t>
      </w:r>
      <w:r w:rsidR="004653EC" w:rsidRPr="008D25A6">
        <w:rPr>
          <w:rFonts w:ascii="Times New Roman" w:eastAsia="Times New Roman" w:hAnsi="Times New Roman" w:cs="Times New Roman"/>
          <w:sz w:val="26"/>
          <w:szCs w:val="26"/>
          <w:lang w:eastAsia="ru-RU"/>
        </w:rPr>
        <w:t xml:space="preserve"> 23, 27  Устава Шарыповского района,  Шарыповский районный Совет депутатов </w:t>
      </w:r>
      <w:proofErr w:type="gramEnd"/>
    </w:p>
    <w:p w:rsidR="007F69C7" w:rsidRPr="008D25A6" w:rsidRDefault="004653EC" w:rsidP="008D25A6">
      <w:pPr>
        <w:tabs>
          <w:tab w:val="left" w:pos="567"/>
        </w:tabs>
        <w:spacing w:after="0" w:line="240" w:lineRule="auto"/>
        <w:jc w:val="both"/>
        <w:rPr>
          <w:rFonts w:ascii="Times New Roman" w:eastAsia="Times New Roman" w:hAnsi="Times New Roman" w:cs="Times New Roman"/>
          <w:sz w:val="26"/>
          <w:szCs w:val="26"/>
          <w:lang w:eastAsia="ru-RU"/>
        </w:rPr>
      </w:pPr>
      <w:r w:rsidRPr="008D25A6">
        <w:rPr>
          <w:rFonts w:ascii="Times New Roman" w:eastAsia="Times New Roman" w:hAnsi="Times New Roman" w:cs="Times New Roman"/>
          <w:sz w:val="26"/>
          <w:szCs w:val="26"/>
          <w:lang w:eastAsia="ru-RU"/>
        </w:rPr>
        <w:t>РЕШИЛ:</w:t>
      </w:r>
    </w:p>
    <w:p w:rsidR="008D25A6" w:rsidRPr="008D25A6" w:rsidRDefault="008D25A6" w:rsidP="008D25A6">
      <w:pPr>
        <w:pStyle w:val="a6"/>
        <w:numPr>
          <w:ilvl w:val="0"/>
          <w:numId w:val="2"/>
        </w:numPr>
        <w:autoSpaceDE w:val="0"/>
        <w:autoSpaceDN w:val="0"/>
        <w:adjustRightInd w:val="0"/>
        <w:spacing w:after="0" w:line="240" w:lineRule="auto"/>
        <w:jc w:val="both"/>
        <w:outlineLvl w:val="0"/>
        <w:rPr>
          <w:rFonts w:ascii="Times New Roman" w:hAnsi="Times New Roman" w:cs="Times New Roman"/>
          <w:sz w:val="26"/>
          <w:szCs w:val="26"/>
        </w:rPr>
      </w:pPr>
      <w:r w:rsidRPr="008D25A6">
        <w:rPr>
          <w:rFonts w:ascii="Times New Roman" w:hAnsi="Times New Roman" w:cs="Times New Roman"/>
          <w:sz w:val="26"/>
          <w:szCs w:val="26"/>
        </w:rPr>
        <w:t>Внести в Устав</w:t>
      </w:r>
      <w:r w:rsidRPr="008D25A6">
        <w:rPr>
          <w:rFonts w:ascii="Times New Roman" w:hAnsi="Times New Roman" w:cs="Times New Roman"/>
          <w:i/>
          <w:sz w:val="26"/>
          <w:szCs w:val="26"/>
        </w:rPr>
        <w:t xml:space="preserve"> </w:t>
      </w:r>
      <w:r w:rsidRPr="008D25A6">
        <w:rPr>
          <w:rFonts w:ascii="Times New Roman" w:hAnsi="Times New Roman" w:cs="Times New Roman"/>
          <w:sz w:val="26"/>
          <w:szCs w:val="26"/>
        </w:rPr>
        <w:t>Шарыповского района</w:t>
      </w:r>
      <w:r w:rsidRPr="008D25A6">
        <w:rPr>
          <w:rFonts w:ascii="Times New Roman" w:hAnsi="Times New Roman" w:cs="Times New Roman"/>
          <w:i/>
          <w:sz w:val="26"/>
          <w:szCs w:val="26"/>
        </w:rPr>
        <w:t xml:space="preserve"> </w:t>
      </w:r>
      <w:r w:rsidRPr="008D25A6">
        <w:rPr>
          <w:rFonts w:ascii="Times New Roman" w:hAnsi="Times New Roman" w:cs="Times New Roman"/>
          <w:sz w:val="26"/>
          <w:szCs w:val="26"/>
        </w:rPr>
        <w:t>следующие изменения:</w:t>
      </w:r>
    </w:p>
    <w:p w:rsidR="008D25A6" w:rsidRPr="008D25A6" w:rsidRDefault="008D25A6" w:rsidP="008D25A6">
      <w:pPr>
        <w:pStyle w:val="ConsPlusNormal"/>
        <w:ind w:firstLine="709"/>
        <w:jc w:val="both"/>
        <w:outlineLvl w:val="1"/>
        <w:rPr>
          <w:rFonts w:ascii="Times New Roman" w:hAnsi="Times New Roman" w:cs="Times New Roman"/>
          <w:sz w:val="26"/>
          <w:szCs w:val="26"/>
        </w:rPr>
      </w:pPr>
      <w:r w:rsidRPr="008D25A6">
        <w:rPr>
          <w:rFonts w:ascii="Times New Roman" w:hAnsi="Times New Roman" w:cs="Times New Roman"/>
          <w:sz w:val="26"/>
          <w:szCs w:val="26"/>
        </w:rPr>
        <w:t>Пункт 1 статьи 7 изложить в следующей редакции:</w:t>
      </w:r>
    </w:p>
    <w:p w:rsidR="008D25A6" w:rsidRPr="008D25A6" w:rsidRDefault="008D25A6" w:rsidP="008D25A6">
      <w:pPr>
        <w:pStyle w:val="ConsPlusNormal"/>
        <w:ind w:firstLine="709"/>
        <w:jc w:val="both"/>
        <w:outlineLvl w:val="1"/>
        <w:rPr>
          <w:rFonts w:ascii="Times New Roman" w:hAnsi="Times New Roman" w:cs="Times New Roman"/>
          <w:b/>
          <w:sz w:val="26"/>
          <w:szCs w:val="26"/>
        </w:rPr>
      </w:pPr>
      <w:r w:rsidRPr="008D25A6">
        <w:rPr>
          <w:rFonts w:ascii="Times New Roman" w:hAnsi="Times New Roman" w:cs="Times New Roman"/>
          <w:b/>
          <w:sz w:val="26"/>
          <w:szCs w:val="26"/>
        </w:rPr>
        <w:t>«</w:t>
      </w:r>
      <w:r w:rsidRPr="008D25A6">
        <w:rPr>
          <w:rFonts w:ascii="Times New Roman" w:hAnsi="Times New Roman" w:cs="Times New Roman"/>
          <w:iCs/>
          <w:sz w:val="26"/>
          <w:szCs w:val="26"/>
        </w:rPr>
        <w:t>1. К вопросам местного значения района относятся: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8D25A6">
        <w:rPr>
          <w:rFonts w:ascii="Times New Roman" w:hAnsi="Times New Roman" w:cs="Times New Roman"/>
          <w:iCs/>
          <w:sz w:val="26"/>
          <w:szCs w:val="26"/>
        </w:rPr>
        <w:t>контроля за</w:t>
      </w:r>
      <w:proofErr w:type="gramEnd"/>
      <w:r w:rsidRPr="008D25A6">
        <w:rPr>
          <w:rFonts w:ascii="Times New Roman" w:hAnsi="Times New Roman" w:cs="Times New Roman"/>
          <w:iCs/>
          <w:sz w:val="26"/>
          <w:szCs w:val="26"/>
        </w:rPr>
        <w:t xml:space="preserve"> его исполнением, составление и утверждение отчета об исполнении бюджета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 установление, изменение и отмена местных налогов и сборов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 владение, пользование и распоряжение имуществом, находящимся в муниципальной собственности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4) 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proofErr w:type="gramStart"/>
      <w:r w:rsidRPr="008D25A6">
        <w:rPr>
          <w:rFonts w:ascii="Times New Roman" w:hAnsi="Times New Roman" w:cs="Times New Roman"/>
          <w:iCs/>
          <w:sz w:val="26"/>
          <w:szCs w:val="26"/>
        </w:rPr>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sidRPr="008D25A6">
        <w:rPr>
          <w:rFonts w:ascii="Times New Roman" w:hAnsi="Times New Roman" w:cs="Times New Roman"/>
          <w:iCs/>
          <w:sz w:val="26"/>
          <w:szCs w:val="26"/>
        </w:rPr>
        <w:t xml:space="preserve"> Федерации;</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6) создание условий для предоставления транспортных услуг населению и организация транспортного обслуживания населения в границах сельских поселений и между поселениями в границах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lastRenderedPageBreak/>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9) участие в предупреждении и ликвидации последствий чрезвычайных ситуаций на территории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10) организация охраны общественного порядка на территории муниципального района муниципальной милицией;</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13) организация мероприятий </w:t>
      </w:r>
      <w:proofErr w:type="spellStart"/>
      <w:r w:rsidRPr="008D25A6">
        <w:rPr>
          <w:rFonts w:ascii="Times New Roman" w:hAnsi="Times New Roman" w:cs="Times New Roman"/>
          <w:iCs/>
          <w:sz w:val="26"/>
          <w:szCs w:val="26"/>
        </w:rPr>
        <w:t>межпоселенческого</w:t>
      </w:r>
      <w:proofErr w:type="spellEnd"/>
      <w:r w:rsidRPr="008D25A6">
        <w:rPr>
          <w:rFonts w:ascii="Times New Roman" w:hAnsi="Times New Roman" w:cs="Times New Roman"/>
          <w:iCs/>
          <w:sz w:val="26"/>
          <w:szCs w:val="26"/>
        </w:rPr>
        <w:t xml:space="preserve"> характера по охране окружающей среды;</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proofErr w:type="gramStart"/>
      <w:r w:rsidRPr="008D25A6">
        <w:rPr>
          <w:rFonts w:ascii="Times New Roman" w:hAnsi="Times New Roman" w:cs="Times New Roman"/>
          <w:iCs/>
          <w:sz w:val="26"/>
          <w:szCs w:val="26"/>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8D25A6">
        <w:rPr>
          <w:rFonts w:ascii="Times New Roman" w:hAnsi="Times New Roman" w:cs="Times New Roman"/>
          <w:iCs/>
          <w:sz w:val="26"/>
          <w:szCs w:val="26"/>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proofErr w:type="gramStart"/>
      <w:r w:rsidRPr="008D25A6">
        <w:rPr>
          <w:rFonts w:ascii="Times New Roman" w:hAnsi="Times New Roman" w:cs="Times New Roman"/>
          <w:iCs/>
          <w:sz w:val="26"/>
          <w:szCs w:val="26"/>
        </w:rPr>
        <w:t xml:space="preserve">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8" w:history="1">
        <w:r w:rsidRPr="008D25A6">
          <w:rPr>
            <w:rFonts w:ascii="Times New Roman" w:hAnsi="Times New Roman" w:cs="Times New Roman"/>
            <w:iCs/>
            <w:sz w:val="26"/>
            <w:szCs w:val="26"/>
          </w:rPr>
          <w:t>перечень</w:t>
        </w:r>
      </w:hyperlink>
      <w:r w:rsidRPr="008D25A6">
        <w:rPr>
          <w:rFonts w:ascii="Times New Roman" w:hAnsi="Times New Roman" w:cs="Times New Roman"/>
          <w:iCs/>
          <w:sz w:val="26"/>
          <w:szCs w:val="26"/>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9" w:history="1">
        <w:r w:rsidRPr="008D25A6">
          <w:rPr>
            <w:rFonts w:ascii="Times New Roman" w:hAnsi="Times New Roman" w:cs="Times New Roman"/>
            <w:iCs/>
            <w:sz w:val="26"/>
            <w:szCs w:val="26"/>
          </w:rPr>
          <w:t>органу</w:t>
        </w:r>
      </w:hyperlink>
      <w:r w:rsidRPr="008D25A6">
        <w:rPr>
          <w:rFonts w:ascii="Times New Roman" w:hAnsi="Times New Roman" w:cs="Times New Roman"/>
          <w:iCs/>
          <w:sz w:val="26"/>
          <w:szCs w:val="26"/>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8D25A6" w:rsidRPr="008D25A6" w:rsidRDefault="008D25A6" w:rsidP="008D25A6">
      <w:pPr>
        <w:pStyle w:val="ConsPlusNormal"/>
        <w:ind w:firstLine="540"/>
        <w:jc w:val="both"/>
        <w:rPr>
          <w:rFonts w:ascii="Times New Roman" w:hAnsi="Times New Roman" w:cs="Times New Roman"/>
          <w:iCs/>
          <w:sz w:val="26"/>
          <w:szCs w:val="26"/>
        </w:rPr>
      </w:pPr>
      <w:r w:rsidRPr="008D25A6">
        <w:rPr>
          <w:rFonts w:ascii="Times New Roman" w:hAnsi="Times New Roman" w:cs="Times New Roman"/>
          <w:iCs/>
          <w:sz w:val="26"/>
          <w:szCs w:val="26"/>
        </w:rPr>
        <w:t xml:space="preserve">16) </w:t>
      </w:r>
      <w:r w:rsidRPr="008D25A6">
        <w:rPr>
          <w:rFonts w:ascii="Times New Roman" w:hAnsi="Times New Roman" w:cs="Times New Roman"/>
          <w:sz w:val="26"/>
          <w:szCs w:val="26"/>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sidRPr="008D25A6">
        <w:rPr>
          <w:rFonts w:ascii="Times New Roman" w:hAnsi="Times New Roman" w:cs="Times New Roman"/>
          <w:iCs/>
          <w:sz w:val="26"/>
          <w:szCs w:val="26"/>
        </w:rPr>
        <w:t>;</w:t>
      </w:r>
    </w:p>
    <w:p w:rsidR="008D25A6" w:rsidRPr="008D25A6" w:rsidRDefault="008D25A6" w:rsidP="008D25A6">
      <w:pPr>
        <w:pStyle w:val="ConsPlusNormal"/>
        <w:ind w:firstLine="540"/>
        <w:jc w:val="both"/>
        <w:rPr>
          <w:rFonts w:ascii="Times New Roman" w:hAnsi="Times New Roman" w:cs="Times New Roman"/>
          <w:sz w:val="26"/>
          <w:szCs w:val="26"/>
        </w:rPr>
      </w:pPr>
      <w:r w:rsidRPr="008D25A6">
        <w:rPr>
          <w:rFonts w:ascii="Times New Roman" w:hAnsi="Times New Roman" w:cs="Times New Roman"/>
          <w:iCs/>
          <w:sz w:val="26"/>
          <w:szCs w:val="26"/>
        </w:rPr>
        <w:lastRenderedPageBreak/>
        <w:t>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0" w:history="1">
        <w:r w:rsidRPr="008D25A6">
          <w:rPr>
            <w:rFonts w:ascii="Times New Roman" w:hAnsi="Times New Roman" w:cs="Times New Roman"/>
            <w:iCs/>
            <w:sz w:val="26"/>
            <w:szCs w:val="26"/>
          </w:rPr>
          <w:t>законом</w:t>
        </w:r>
      </w:hyperlink>
      <w:r w:rsidRPr="008D25A6">
        <w:rPr>
          <w:rFonts w:ascii="Times New Roman" w:hAnsi="Times New Roman" w:cs="Times New Roman"/>
          <w:iCs/>
          <w:sz w:val="26"/>
          <w:szCs w:val="26"/>
        </w:rPr>
        <w:t xml:space="preserve"> от 13 марта 2006 года № 38-ФЗ «О рекламе»;</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19) формирование и содержание муниципального архива, включая хранение архивных фондов поселений;</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20) содержание на территории муниципального района </w:t>
      </w:r>
      <w:proofErr w:type="spellStart"/>
      <w:r w:rsidRPr="008D25A6">
        <w:rPr>
          <w:rFonts w:ascii="Times New Roman" w:hAnsi="Times New Roman" w:cs="Times New Roman"/>
          <w:iCs/>
          <w:sz w:val="26"/>
          <w:szCs w:val="26"/>
        </w:rPr>
        <w:t>межпоселенческих</w:t>
      </w:r>
      <w:proofErr w:type="spellEnd"/>
      <w:r w:rsidRPr="008D25A6">
        <w:rPr>
          <w:rFonts w:ascii="Times New Roman" w:hAnsi="Times New Roman" w:cs="Times New Roman"/>
          <w:iCs/>
          <w:sz w:val="26"/>
          <w:szCs w:val="26"/>
        </w:rPr>
        <w:t xml:space="preserve"> мест захоронения, организация ритуальных услуг;</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22) организация библиотечного обслуживания населения </w:t>
      </w:r>
      <w:proofErr w:type="spellStart"/>
      <w:r w:rsidRPr="008D25A6">
        <w:rPr>
          <w:rFonts w:ascii="Times New Roman" w:hAnsi="Times New Roman" w:cs="Times New Roman"/>
          <w:iCs/>
          <w:sz w:val="26"/>
          <w:szCs w:val="26"/>
        </w:rPr>
        <w:t>межпоселенческими</w:t>
      </w:r>
      <w:proofErr w:type="spellEnd"/>
      <w:r w:rsidRPr="008D25A6">
        <w:rPr>
          <w:rFonts w:ascii="Times New Roman" w:hAnsi="Times New Roman" w:cs="Times New Roman"/>
          <w:iCs/>
          <w:sz w:val="26"/>
          <w:szCs w:val="26"/>
        </w:rPr>
        <w:t xml:space="preserve"> библиотеками, комплектование и обеспечение сохранности их библиотечных фондов;</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D25A6" w:rsidRPr="008D25A6" w:rsidRDefault="008D25A6" w:rsidP="008D25A6">
      <w:pPr>
        <w:autoSpaceDE w:val="0"/>
        <w:autoSpaceDN w:val="0"/>
        <w:adjustRightInd w:val="0"/>
        <w:spacing w:after="0" w:line="240" w:lineRule="auto"/>
        <w:ind w:firstLine="540"/>
        <w:jc w:val="both"/>
        <w:rPr>
          <w:rFonts w:ascii="Times New Roman" w:hAnsi="Times New Roman" w:cs="Times New Roman"/>
          <w:sz w:val="26"/>
          <w:szCs w:val="26"/>
        </w:rPr>
      </w:pPr>
      <w:r w:rsidRPr="008D25A6">
        <w:rPr>
          <w:rFonts w:ascii="Times New Roman" w:hAnsi="Times New Roman" w:cs="Times New Roman"/>
          <w:sz w:val="26"/>
          <w:szCs w:val="26"/>
        </w:rPr>
        <w:t xml:space="preserve">  25)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26)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27) организация и осуществление мероприятий по территориальной обороне и гражданской обороне, защите населения и территории сельских поселений муниципального района от чрезвычайных ситуаций природного и техногенного характера;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28) создание, развитие и обеспечение охраны лечебно-оздоровительных местностей и курортов местного значения на территории сельских поселений 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29)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lastRenderedPageBreak/>
        <w:t>30) осуществление мероприятий по обеспечению безопасности людей на водных объектах, охране их жизни и здоровья;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32)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33) организация и осуществление мероприятий  </w:t>
      </w:r>
      <w:proofErr w:type="spellStart"/>
      <w:r w:rsidRPr="008D25A6">
        <w:rPr>
          <w:rFonts w:ascii="Times New Roman" w:hAnsi="Times New Roman" w:cs="Times New Roman"/>
          <w:iCs/>
          <w:sz w:val="26"/>
          <w:szCs w:val="26"/>
        </w:rPr>
        <w:t>межпоселенческого</w:t>
      </w:r>
      <w:proofErr w:type="spellEnd"/>
      <w:r w:rsidRPr="008D25A6">
        <w:rPr>
          <w:rFonts w:ascii="Times New Roman" w:hAnsi="Times New Roman" w:cs="Times New Roman"/>
          <w:iCs/>
          <w:sz w:val="26"/>
          <w:szCs w:val="26"/>
        </w:rPr>
        <w:t xml:space="preserve"> характера по работе с детьми и молодежью;</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 xml:space="preserve">34) осуществление в пределах, установленных водным </w:t>
      </w:r>
      <w:hyperlink r:id="rId11" w:history="1">
        <w:r w:rsidRPr="008D25A6">
          <w:rPr>
            <w:rFonts w:ascii="Times New Roman" w:hAnsi="Times New Roman" w:cs="Times New Roman"/>
            <w:iCs/>
            <w:sz w:val="26"/>
            <w:szCs w:val="26"/>
          </w:rPr>
          <w:t>законодательством</w:t>
        </w:r>
      </w:hyperlink>
      <w:r w:rsidRPr="008D25A6">
        <w:rPr>
          <w:rFonts w:ascii="Times New Roman" w:hAnsi="Times New Roman" w:cs="Times New Roman"/>
          <w:iCs/>
          <w:sz w:val="26"/>
          <w:szCs w:val="26"/>
        </w:rPr>
        <w:t xml:space="preserve"> Российской Федерации, полномочий собственника водных объектов, информирование населения об ограничениях их использования,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35) осуществление муниципального лесного контроля;</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36) обеспечение выполнения работ, необходимых для создания искусственных земельных участков для нужд  сельских поселений и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37) осуществление мер по противодействию коррупции в границах муниципального района;</w:t>
      </w:r>
    </w:p>
    <w:p w:rsidR="008D25A6" w:rsidRPr="008D25A6" w:rsidRDefault="008D25A6" w:rsidP="008D25A6">
      <w:pPr>
        <w:autoSpaceDE w:val="0"/>
        <w:autoSpaceDN w:val="0"/>
        <w:adjustRightInd w:val="0"/>
        <w:spacing w:after="0" w:line="240" w:lineRule="auto"/>
        <w:ind w:firstLine="709"/>
        <w:jc w:val="both"/>
        <w:rPr>
          <w:rFonts w:ascii="Times New Roman" w:hAnsi="Times New Roman" w:cs="Times New Roman"/>
          <w:iCs/>
          <w:sz w:val="26"/>
          <w:szCs w:val="26"/>
        </w:rPr>
      </w:pPr>
      <w:r w:rsidRPr="008D25A6">
        <w:rPr>
          <w:rFonts w:ascii="Times New Roman" w:hAnsi="Times New Roman" w:cs="Times New Roman"/>
          <w:iCs/>
          <w:sz w:val="26"/>
          <w:szCs w:val="26"/>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D25A6" w:rsidRPr="008D25A6" w:rsidRDefault="008D25A6" w:rsidP="008D25A6">
      <w:pPr>
        <w:tabs>
          <w:tab w:val="left" w:pos="1200"/>
        </w:tabs>
        <w:autoSpaceDE w:val="0"/>
        <w:autoSpaceDN w:val="0"/>
        <w:adjustRightInd w:val="0"/>
        <w:spacing w:after="0" w:line="240" w:lineRule="auto"/>
        <w:ind w:firstLine="600"/>
        <w:jc w:val="both"/>
        <w:rPr>
          <w:rFonts w:ascii="Times New Roman" w:hAnsi="Times New Roman" w:cs="Times New Roman"/>
          <w:sz w:val="26"/>
          <w:szCs w:val="26"/>
        </w:rPr>
      </w:pPr>
      <w:r w:rsidRPr="008D25A6">
        <w:rPr>
          <w:rFonts w:ascii="Times New Roman" w:hAnsi="Times New Roman" w:cs="Times New Roman"/>
          <w:iCs/>
          <w:sz w:val="26"/>
          <w:szCs w:val="26"/>
        </w:rPr>
        <w:t xml:space="preserve">39) </w:t>
      </w:r>
      <w:r w:rsidRPr="008D25A6">
        <w:rPr>
          <w:rFonts w:ascii="Times New Roman" w:hAnsi="Times New Roman" w:cs="Times New Roman"/>
          <w:iCs/>
          <w:sz w:val="26"/>
          <w:szCs w:val="26"/>
        </w:rPr>
        <w:tab/>
        <w:t xml:space="preserve">осуществление муниципального земельного контроля </w:t>
      </w:r>
      <w:r w:rsidRPr="008D25A6">
        <w:rPr>
          <w:rFonts w:ascii="Times New Roman" w:hAnsi="Times New Roman" w:cs="Times New Roman"/>
          <w:sz w:val="26"/>
          <w:szCs w:val="26"/>
        </w:rPr>
        <w:t>в границах сельских поселений</w:t>
      </w:r>
      <w:r w:rsidRPr="008D25A6">
        <w:rPr>
          <w:rFonts w:ascii="Times New Roman" w:hAnsi="Times New Roman" w:cs="Times New Roman"/>
          <w:iCs/>
          <w:sz w:val="26"/>
          <w:szCs w:val="26"/>
        </w:rPr>
        <w:t xml:space="preserve"> и на межселенной территории муниципального района;</w:t>
      </w:r>
      <w:r w:rsidRPr="008D25A6">
        <w:rPr>
          <w:rFonts w:ascii="Times New Roman" w:hAnsi="Times New Roman" w:cs="Times New Roman"/>
          <w:sz w:val="26"/>
          <w:szCs w:val="26"/>
        </w:rPr>
        <w:t xml:space="preserve"> </w:t>
      </w:r>
    </w:p>
    <w:p w:rsidR="008D25A6" w:rsidRPr="008D25A6" w:rsidRDefault="008D25A6" w:rsidP="008D25A6">
      <w:pPr>
        <w:tabs>
          <w:tab w:val="left" w:pos="1200"/>
        </w:tabs>
        <w:autoSpaceDE w:val="0"/>
        <w:autoSpaceDN w:val="0"/>
        <w:adjustRightInd w:val="0"/>
        <w:spacing w:after="0" w:line="240" w:lineRule="auto"/>
        <w:ind w:firstLine="600"/>
        <w:jc w:val="both"/>
        <w:rPr>
          <w:rFonts w:ascii="Times New Roman" w:hAnsi="Times New Roman" w:cs="Times New Roman"/>
          <w:iCs/>
          <w:sz w:val="26"/>
          <w:szCs w:val="26"/>
        </w:rPr>
      </w:pPr>
      <w:r w:rsidRPr="008D25A6">
        <w:rPr>
          <w:rFonts w:ascii="Times New Roman" w:hAnsi="Times New Roman" w:cs="Times New Roman"/>
          <w:iCs/>
          <w:sz w:val="26"/>
          <w:szCs w:val="26"/>
        </w:rPr>
        <w:t xml:space="preserve">40) </w:t>
      </w:r>
      <w:r w:rsidRPr="008D25A6">
        <w:rPr>
          <w:rFonts w:ascii="Times New Roman" w:hAnsi="Times New Roman" w:cs="Times New Roman"/>
          <w:iCs/>
          <w:sz w:val="26"/>
          <w:szCs w:val="26"/>
        </w:rPr>
        <w:tab/>
        <w:t>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8D25A6" w:rsidRPr="008D25A6" w:rsidRDefault="008D25A6" w:rsidP="008D25A6">
      <w:pPr>
        <w:tabs>
          <w:tab w:val="left" w:pos="1200"/>
        </w:tabs>
        <w:autoSpaceDE w:val="0"/>
        <w:autoSpaceDN w:val="0"/>
        <w:adjustRightInd w:val="0"/>
        <w:spacing w:after="0" w:line="240" w:lineRule="auto"/>
        <w:ind w:firstLine="600"/>
        <w:jc w:val="both"/>
        <w:rPr>
          <w:rFonts w:ascii="Times New Roman" w:eastAsia="Calibri" w:hAnsi="Times New Roman" w:cs="Times New Roman"/>
          <w:sz w:val="26"/>
          <w:szCs w:val="26"/>
        </w:rPr>
      </w:pPr>
      <w:proofErr w:type="gramStart"/>
      <w:r w:rsidRPr="008D25A6">
        <w:rPr>
          <w:rFonts w:ascii="Times New Roman" w:eastAsia="Calibri" w:hAnsi="Times New Roman" w:cs="Times New Roman"/>
          <w:sz w:val="26"/>
          <w:szCs w:val="26"/>
        </w:rPr>
        <w:t>41)</w:t>
      </w:r>
      <w:r w:rsidRPr="008D25A6">
        <w:rPr>
          <w:rFonts w:ascii="Times New Roman" w:eastAsia="Calibri" w:hAnsi="Times New Roman" w:cs="Times New Roman"/>
          <w:sz w:val="26"/>
          <w:szCs w:val="26"/>
        </w:rPr>
        <w:tab/>
        <w:t>утверждение генеральных планов сельских поселений, правил землепользования и застройки, утверждение подготовленной на основе генеральных планов сельских поселений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сельских поселений, утверждение местных нормативов градостроительного проектирования</w:t>
      </w:r>
      <w:proofErr w:type="gramEnd"/>
      <w:r w:rsidRPr="008D25A6">
        <w:rPr>
          <w:rFonts w:ascii="Times New Roman" w:eastAsia="Calibri" w:hAnsi="Times New Roman" w:cs="Times New Roman"/>
          <w:sz w:val="26"/>
          <w:szCs w:val="26"/>
        </w:rPr>
        <w:t xml:space="preserve"> сельских поселений, </w:t>
      </w:r>
      <w:r w:rsidRPr="008D25A6">
        <w:rPr>
          <w:rFonts w:ascii="Times New Roman" w:eastAsia="Calibri" w:hAnsi="Times New Roman" w:cs="Times New Roman"/>
          <w:sz w:val="26"/>
          <w:szCs w:val="26"/>
        </w:rPr>
        <w:lastRenderedPageBreak/>
        <w:t>резервирование земель и изъятие земельных участков в границах сельских поселений для муниципальных нужд,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8D25A6" w:rsidRPr="008D25A6" w:rsidRDefault="008D25A6" w:rsidP="008D25A6">
      <w:pPr>
        <w:tabs>
          <w:tab w:val="left" w:pos="1200"/>
        </w:tabs>
        <w:autoSpaceDE w:val="0"/>
        <w:autoSpaceDN w:val="0"/>
        <w:adjustRightInd w:val="0"/>
        <w:spacing w:after="0" w:line="240" w:lineRule="auto"/>
        <w:ind w:firstLine="600"/>
        <w:jc w:val="both"/>
        <w:rPr>
          <w:rFonts w:ascii="Times New Roman" w:hAnsi="Times New Roman" w:cs="Times New Roman"/>
          <w:sz w:val="26"/>
          <w:szCs w:val="26"/>
        </w:rPr>
      </w:pPr>
      <w:r w:rsidRPr="008D25A6">
        <w:rPr>
          <w:rFonts w:ascii="Times New Roman" w:hAnsi="Times New Roman" w:cs="Times New Roman"/>
          <w:sz w:val="26"/>
          <w:szCs w:val="26"/>
        </w:rPr>
        <w:t>42)</w:t>
      </w:r>
      <w:r w:rsidRPr="008D25A6">
        <w:rPr>
          <w:rFonts w:ascii="Times New Roman" w:hAnsi="Times New Roman" w:cs="Times New Roman"/>
          <w:sz w:val="26"/>
          <w:szCs w:val="26"/>
        </w:rPr>
        <w:tab/>
        <w:t>создание, содержание и организация деятельности аварийно-спасательных служб и (или) аварийно-спасательных формирований на территории сельских поселений</w:t>
      </w:r>
      <w:proofErr w:type="gramStart"/>
      <w:r w:rsidRPr="008D25A6">
        <w:rPr>
          <w:rFonts w:ascii="Times New Roman" w:hAnsi="Times New Roman" w:cs="Times New Roman"/>
          <w:sz w:val="26"/>
          <w:szCs w:val="26"/>
        </w:rPr>
        <w:t>.».</w:t>
      </w:r>
      <w:proofErr w:type="gramEnd"/>
    </w:p>
    <w:p w:rsidR="00D02FD5" w:rsidRDefault="00D02FD5" w:rsidP="007B1EA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D02FD5">
        <w:rPr>
          <w:rFonts w:ascii="Times New Roman" w:hAnsi="Times New Roman" w:cs="Times New Roman"/>
          <w:sz w:val="26"/>
          <w:szCs w:val="26"/>
        </w:rPr>
        <w:t>2. Абзац 2 части 3 статьи 52 исключить.</w:t>
      </w:r>
    </w:p>
    <w:p w:rsidR="007B1EAE" w:rsidRPr="007B1EAE" w:rsidRDefault="00D02FD5" w:rsidP="007B1EA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3</w:t>
      </w:r>
      <w:r w:rsidR="007B1EAE" w:rsidRPr="007B1EAE">
        <w:rPr>
          <w:rFonts w:ascii="Times New Roman" w:hAnsi="Times New Roman" w:cs="Times New Roman"/>
          <w:sz w:val="26"/>
          <w:szCs w:val="26"/>
        </w:rPr>
        <w:t>.В установленные законом сроки представить Решение «О внесении изменений и дополнений в Устав Шарыповского района»  в Управление Министерства юстиции Российской Федерации по Красноярскому краю, для государственной регистрации.</w:t>
      </w:r>
    </w:p>
    <w:p w:rsidR="007B1EAE" w:rsidRPr="007B1EAE" w:rsidRDefault="007B1EAE" w:rsidP="007B1EAE">
      <w:pPr>
        <w:spacing w:after="0" w:line="240" w:lineRule="auto"/>
        <w:jc w:val="both"/>
        <w:rPr>
          <w:rFonts w:ascii="Times New Roman" w:hAnsi="Times New Roman" w:cs="Times New Roman"/>
          <w:sz w:val="26"/>
          <w:szCs w:val="26"/>
        </w:rPr>
      </w:pPr>
      <w:r w:rsidRPr="007B1EAE">
        <w:rPr>
          <w:rFonts w:ascii="Times New Roman" w:hAnsi="Times New Roman" w:cs="Times New Roman"/>
          <w:sz w:val="26"/>
          <w:szCs w:val="26"/>
        </w:rPr>
        <w:t xml:space="preserve">            </w:t>
      </w:r>
      <w:r w:rsidR="00D02FD5">
        <w:rPr>
          <w:rFonts w:ascii="Times New Roman" w:hAnsi="Times New Roman" w:cs="Times New Roman"/>
          <w:sz w:val="26"/>
          <w:szCs w:val="26"/>
        </w:rPr>
        <w:t>4</w:t>
      </w:r>
      <w:r w:rsidRPr="007B1EAE">
        <w:rPr>
          <w:rFonts w:ascii="Times New Roman" w:hAnsi="Times New Roman" w:cs="Times New Roman"/>
          <w:sz w:val="26"/>
          <w:szCs w:val="26"/>
        </w:rPr>
        <w:t xml:space="preserve">.Зарегистрированное Решение «О внесении  изменений и дополнений в Устав Шарыповского района» подлежит официальному  опубликованию в печатном издании «Ведомости Шарыповского района» и размещению на официальном сайте Шарыповского района в сети Интернет. </w:t>
      </w:r>
    </w:p>
    <w:p w:rsidR="007B1EAE" w:rsidRPr="007B1EAE" w:rsidRDefault="007B1EAE" w:rsidP="007B1EAE">
      <w:pPr>
        <w:spacing w:after="0" w:line="240" w:lineRule="auto"/>
        <w:jc w:val="both"/>
        <w:rPr>
          <w:rFonts w:ascii="Times New Roman" w:hAnsi="Times New Roman" w:cs="Times New Roman"/>
          <w:sz w:val="26"/>
          <w:szCs w:val="26"/>
        </w:rPr>
      </w:pPr>
      <w:r w:rsidRPr="007B1EAE">
        <w:rPr>
          <w:rFonts w:ascii="Times New Roman" w:hAnsi="Times New Roman" w:cs="Times New Roman"/>
          <w:sz w:val="26"/>
          <w:szCs w:val="26"/>
        </w:rPr>
        <w:t xml:space="preserve">          </w:t>
      </w:r>
      <w:r>
        <w:rPr>
          <w:rFonts w:ascii="Times New Roman" w:hAnsi="Times New Roman" w:cs="Times New Roman"/>
          <w:sz w:val="26"/>
          <w:szCs w:val="26"/>
        </w:rPr>
        <w:t xml:space="preserve"> </w:t>
      </w:r>
      <w:r w:rsidR="00D02FD5">
        <w:rPr>
          <w:rFonts w:ascii="Times New Roman" w:hAnsi="Times New Roman" w:cs="Times New Roman"/>
          <w:sz w:val="26"/>
          <w:szCs w:val="26"/>
        </w:rPr>
        <w:t>5</w:t>
      </w:r>
      <w:r w:rsidRPr="007B1EAE">
        <w:rPr>
          <w:rFonts w:ascii="Times New Roman" w:hAnsi="Times New Roman" w:cs="Times New Roman"/>
          <w:sz w:val="26"/>
          <w:szCs w:val="26"/>
        </w:rPr>
        <w:t>.</w:t>
      </w:r>
      <w:proofErr w:type="gramStart"/>
      <w:r w:rsidRPr="007B1EAE">
        <w:rPr>
          <w:rFonts w:ascii="Times New Roman" w:hAnsi="Times New Roman" w:cs="Times New Roman"/>
          <w:sz w:val="26"/>
          <w:szCs w:val="26"/>
        </w:rPr>
        <w:t>Контроль за</w:t>
      </w:r>
      <w:proofErr w:type="gramEnd"/>
      <w:r w:rsidRPr="007B1EAE">
        <w:rPr>
          <w:rFonts w:ascii="Times New Roman" w:hAnsi="Times New Roman" w:cs="Times New Roman"/>
          <w:sz w:val="26"/>
          <w:szCs w:val="26"/>
        </w:rPr>
        <w:t xml:space="preserve"> исполнением Решения возложить на постоянную комиссию по социальным вопросам, молодежной политике и соблюдению норм законодательства (Романова Т.А.) .</w:t>
      </w:r>
    </w:p>
    <w:p w:rsidR="004653EC" w:rsidRDefault="007B1EAE" w:rsidP="007B1EA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B1EAE">
        <w:rPr>
          <w:rFonts w:ascii="Times New Roman" w:hAnsi="Times New Roman" w:cs="Times New Roman"/>
          <w:sz w:val="26"/>
          <w:szCs w:val="26"/>
        </w:rPr>
        <w:t xml:space="preserve"> </w:t>
      </w:r>
      <w:r w:rsidR="00D02FD5">
        <w:rPr>
          <w:rFonts w:ascii="Times New Roman" w:hAnsi="Times New Roman" w:cs="Times New Roman"/>
          <w:sz w:val="26"/>
          <w:szCs w:val="26"/>
        </w:rPr>
        <w:t>6</w:t>
      </w:r>
      <w:r w:rsidRPr="007B1EAE">
        <w:rPr>
          <w:rFonts w:ascii="Times New Roman" w:hAnsi="Times New Roman" w:cs="Times New Roman"/>
          <w:sz w:val="26"/>
          <w:szCs w:val="26"/>
        </w:rPr>
        <w:t>.Решение вступает в силу в день, следующий за днем его официального опубликования после государственной регистрации.</w:t>
      </w:r>
    </w:p>
    <w:p w:rsidR="007B1EAE" w:rsidRDefault="007B1EAE" w:rsidP="007B1EAE">
      <w:pPr>
        <w:spacing w:after="0" w:line="240" w:lineRule="auto"/>
        <w:jc w:val="both"/>
        <w:rPr>
          <w:rFonts w:ascii="Times New Roman" w:hAnsi="Times New Roman" w:cs="Times New Roman"/>
          <w:sz w:val="26"/>
          <w:szCs w:val="26"/>
        </w:rPr>
      </w:pPr>
    </w:p>
    <w:p w:rsidR="007B1EAE" w:rsidRPr="008D25A6" w:rsidRDefault="007B1EAE" w:rsidP="007B1EAE">
      <w:pPr>
        <w:tabs>
          <w:tab w:val="left" w:pos="709"/>
        </w:tabs>
        <w:spacing w:after="0" w:line="240" w:lineRule="auto"/>
        <w:jc w:val="both"/>
        <w:rPr>
          <w:rFonts w:ascii="Times New Roman" w:eastAsia="Times New Roman" w:hAnsi="Times New Roman" w:cs="Times New Roman"/>
          <w:sz w:val="26"/>
          <w:szCs w:val="26"/>
          <w:lang w:eastAsia="ru-RU"/>
        </w:rPr>
      </w:pPr>
    </w:p>
    <w:p w:rsidR="004653EC" w:rsidRPr="008D25A6" w:rsidRDefault="004653EC" w:rsidP="004653EC">
      <w:pPr>
        <w:spacing w:after="0" w:line="240" w:lineRule="auto"/>
        <w:jc w:val="both"/>
        <w:rPr>
          <w:rFonts w:ascii="Times New Roman" w:eastAsia="Times New Roman" w:hAnsi="Times New Roman" w:cs="Times New Roman"/>
          <w:sz w:val="26"/>
          <w:szCs w:val="26"/>
          <w:lang w:eastAsia="ru-RU"/>
        </w:rPr>
      </w:pPr>
    </w:p>
    <w:p w:rsidR="00594A0A" w:rsidRPr="008D25A6" w:rsidRDefault="00594A0A" w:rsidP="00594A0A">
      <w:pPr>
        <w:spacing w:after="0" w:line="240" w:lineRule="auto"/>
        <w:rPr>
          <w:rFonts w:ascii="Times New Roman" w:eastAsia="Times New Roman" w:hAnsi="Times New Roman" w:cs="Times New Roman"/>
          <w:color w:val="000000"/>
          <w:sz w:val="26"/>
          <w:szCs w:val="26"/>
          <w:lang w:eastAsia="ru-RU"/>
        </w:rPr>
      </w:pPr>
      <w:r w:rsidRPr="008D25A6">
        <w:rPr>
          <w:rFonts w:ascii="Times New Roman" w:eastAsia="Times New Roman" w:hAnsi="Times New Roman" w:cs="Times New Roman"/>
          <w:color w:val="000000"/>
          <w:sz w:val="26"/>
          <w:szCs w:val="26"/>
          <w:lang w:eastAsia="ru-RU"/>
        </w:rPr>
        <w:t>Председател</w:t>
      </w:r>
      <w:r w:rsidR="00CA2733" w:rsidRPr="008D25A6">
        <w:rPr>
          <w:rFonts w:ascii="Times New Roman" w:eastAsia="Times New Roman" w:hAnsi="Times New Roman" w:cs="Times New Roman"/>
          <w:color w:val="000000"/>
          <w:sz w:val="26"/>
          <w:szCs w:val="26"/>
          <w:lang w:eastAsia="ru-RU"/>
        </w:rPr>
        <w:t>ь Шарыповского</w:t>
      </w:r>
      <w:r w:rsidR="00CA2733" w:rsidRPr="008D25A6">
        <w:rPr>
          <w:rFonts w:ascii="Times New Roman" w:eastAsia="Times New Roman" w:hAnsi="Times New Roman" w:cs="Times New Roman"/>
          <w:color w:val="000000"/>
          <w:sz w:val="26"/>
          <w:szCs w:val="26"/>
          <w:lang w:eastAsia="ru-RU"/>
        </w:rPr>
        <w:tab/>
      </w:r>
      <w:r w:rsidR="00CA2733" w:rsidRPr="008D25A6">
        <w:rPr>
          <w:rFonts w:ascii="Times New Roman" w:eastAsia="Times New Roman" w:hAnsi="Times New Roman" w:cs="Times New Roman"/>
          <w:color w:val="000000"/>
          <w:sz w:val="26"/>
          <w:szCs w:val="26"/>
          <w:lang w:eastAsia="ru-RU"/>
        </w:rPr>
        <w:tab/>
      </w:r>
      <w:r w:rsidR="00CA2733" w:rsidRPr="008D25A6">
        <w:rPr>
          <w:rFonts w:ascii="Times New Roman" w:eastAsia="Times New Roman" w:hAnsi="Times New Roman" w:cs="Times New Roman"/>
          <w:color w:val="000000"/>
          <w:sz w:val="26"/>
          <w:szCs w:val="26"/>
          <w:lang w:eastAsia="ru-RU"/>
        </w:rPr>
        <w:tab/>
      </w:r>
      <w:r w:rsidR="008D25A6">
        <w:rPr>
          <w:rFonts w:ascii="Times New Roman" w:eastAsia="Times New Roman" w:hAnsi="Times New Roman" w:cs="Times New Roman"/>
          <w:color w:val="000000"/>
          <w:sz w:val="26"/>
          <w:szCs w:val="26"/>
          <w:lang w:eastAsia="ru-RU"/>
        </w:rPr>
        <w:t xml:space="preserve">                   Глава Шарыповского района</w:t>
      </w:r>
    </w:p>
    <w:p w:rsidR="00594A0A" w:rsidRPr="008D25A6" w:rsidRDefault="00594A0A" w:rsidP="00594A0A">
      <w:pPr>
        <w:spacing w:after="0" w:line="240" w:lineRule="auto"/>
        <w:rPr>
          <w:rFonts w:ascii="Times New Roman" w:eastAsia="Times New Roman" w:hAnsi="Times New Roman" w:cs="Times New Roman"/>
          <w:color w:val="000000"/>
          <w:sz w:val="26"/>
          <w:szCs w:val="26"/>
          <w:lang w:eastAsia="ru-RU"/>
        </w:rPr>
      </w:pPr>
      <w:r w:rsidRPr="008D25A6">
        <w:rPr>
          <w:rFonts w:ascii="Times New Roman" w:eastAsia="Times New Roman" w:hAnsi="Times New Roman" w:cs="Times New Roman"/>
          <w:color w:val="000000"/>
          <w:sz w:val="26"/>
          <w:szCs w:val="26"/>
          <w:lang w:eastAsia="ru-RU"/>
        </w:rPr>
        <w:t>Районного Совета депутатов</w:t>
      </w:r>
    </w:p>
    <w:p w:rsidR="008D25A6" w:rsidRDefault="00594A0A" w:rsidP="00594A0A">
      <w:pPr>
        <w:spacing w:after="0" w:line="240" w:lineRule="auto"/>
        <w:rPr>
          <w:rFonts w:ascii="Times New Roman" w:eastAsia="Times New Roman" w:hAnsi="Times New Roman" w:cs="Times New Roman"/>
          <w:color w:val="000000"/>
          <w:sz w:val="26"/>
          <w:szCs w:val="26"/>
          <w:lang w:eastAsia="ru-RU"/>
        </w:rPr>
      </w:pPr>
      <w:r w:rsidRPr="008D25A6">
        <w:rPr>
          <w:rFonts w:ascii="Times New Roman" w:eastAsia="Times New Roman" w:hAnsi="Times New Roman" w:cs="Times New Roman"/>
          <w:color w:val="000000"/>
          <w:sz w:val="26"/>
          <w:szCs w:val="26"/>
          <w:lang w:eastAsia="ru-RU"/>
        </w:rPr>
        <w:t>_______________Т.В.</w:t>
      </w:r>
      <w:r w:rsidR="00CA2733" w:rsidRPr="008D25A6">
        <w:rPr>
          <w:rFonts w:ascii="Times New Roman" w:eastAsia="Times New Roman" w:hAnsi="Times New Roman" w:cs="Times New Roman"/>
          <w:color w:val="000000"/>
          <w:sz w:val="26"/>
          <w:szCs w:val="26"/>
          <w:lang w:eastAsia="ru-RU"/>
        </w:rPr>
        <w:t xml:space="preserve"> </w:t>
      </w:r>
      <w:r w:rsidRPr="008D25A6">
        <w:rPr>
          <w:rFonts w:ascii="Times New Roman" w:eastAsia="Times New Roman" w:hAnsi="Times New Roman" w:cs="Times New Roman"/>
          <w:color w:val="000000"/>
          <w:sz w:val="26"/>
          <w:szCs w:val="26"/>
          <w:lang w:eastAsia="ru-RU"/>
        </w:rPr>
        <w:t>Варжинская</w:t>
      </w:r>
      <w:r w:rsidRPr="008D25A6">
        <w:rPr>
          <w:rFonts w:ascii="Times New Roman" w:eastAsia="Times New Roman" w:hAnsi="Times New Roman" w:cs="Times New Roman"/>
          <w:color w:val="000000"/>
          <w:sz w:val="26"/>
          <w:szCs w:val="26"/>
          <w:lang w:eastAsia="ru-RU"/>
        </w:rPr>
        <w:tab/>
      </w:r>
      <w:r w:rsidR="008D25A6">
        <w:rPr>
          <w:rFonts w:ascii="Times New Roman" w:eastAsia="Times New Roman" w:hAnsi="Times New Roman" w:cs="Times New Roman"/>
          <w:color w:val="000000"/>
          <w:sz w:val="26"/>
          <w:szCs w:val="26"/>
          <w:lang w:eastAsia="ru-RU"/>
        </w:rPr>
        <w:t xml:space="preserve">                              ______________Г.В. Качаев</w:t>
      </w:r>
    </w:p>
    <w:p w:rsidR="008D25A6" w:rsidRDefault="008D25A6" w:rsidP="00594A0A">
      <w:pPr>
        <w:spacing w:after="0" w:line="240" w:lineRule="auto"/>
        <w:rPr>
          <w:rFonts w:ascii="Times New Roman" w:eastAsia="Times New Roman" w:hAnsi="Times New Roman" w:cs="Times New Roman"/>
          <w:color w:val="000000"/>
          <w:sz w:val="26"/>
          <w:szCs w:val="26"/>
          <w:lang w:eastAsia="ru-RU"/>
        </w:rPr>
      </w:pPr>
    </w:p>
    <w:p w:rsidR="008D25A6" w:rsidRDefault="008D25A6" w:rsidP="00594A0A">
      <w:pPr>
        <w:spacing w:after="0" w:line="240" w:lineRule="auto"/>
        <w:rPr>
          <w:rFonts w:ascii="Times New Roman" w:eastAsia="Times New Roman" w:hAnsi="Times New Roman" w:cs="Times New Roman"/>
          <w:color w:val="000000"/>
          <w:sz w:val="26"/>
          <w:szCs w:val="26"/>
          <w:lang w:eastAsia="ru-RU"/>
        </w:rPr>
      </w:pPr>
    </w:p>
    <w:p w:rsidR="00594A0A" w:rsidRPr="008D25A6" w:rsidRDefault="00CA2733" w:rsidP="00594A0A">
      <w:pPr>
        <w:spacing w:after="0" w:line="240" w:lineRule="auto"/>
        <w:rPr>
          <w:rFonts w:ascii="Times New Roman" w:eastAsia="Times New Roman" w:hAnsi="Times New Roman" w:cs="Times New Roman"/>
          <w:color w:val="000000"/>
          <w:sz w:val="26"/>
          <w:szCs w:val="26"/>
          <w:lang w:eastAsia="ru-RU"/>
        </w:rPr>
      </w:pPr>
      <w:r w:rsidRPr="008D25A6">
        <w:rPr>
          <w:rFonts w:ascii="Times New Roman" w:eastAsia="Times New Roman" w:hAnsi="Times New Roman" w:cs="Times New Roman"/>
          <w:color w:val="000000"/>
          <w:sz w:val="26"/>
          <w:szCs w:val="26"/>
          <w:lang w:eastAsia="ru-RU"/>
        </w:rPr>
        <w:tab/>
      </w:r>
      <w:r w:rsidRPr="008D25A6">
        <w:rPr>
          <w:rFonts w:ascii="Times New Roman" w:eastAsia="Times New Roman" w:hAnsi="Times New Roman" w:cs="Times New Roman"/>
          <w:color w:val="000000"/>
          <w:sz w:val="26"/>
          <w:szCs w:val="26"/>
          <w:lang w:eastAsia="ru-RU"/>
        </w:rPr>
        <w:tab/>
      </w:r>
    </w:p>
    <w:p w:rsidR="004653EC" w:rsidRPr="008D25A6" w:rsidRDefault="004653EC" w:rsidP="004653EC">
      <w:pPr>
        <w:spacing w:after="0" w:line="240" w:lineRule="auto"/>
        <w:jc w:val="both"/>
        <w:rPr>
          <w:rFonts w:ascii="Times New Roman" w:eastAsia="Times New Roman" w:hAnsi="Times New Roman" w:cs="Times New Roman"/>
          <w:sz w:val="26"/>
          <w:szCs w:val="26"/>
          <w:lang w:eastAsia="ru-RU"/>
        </w:rPr>
      </w:pPr>
    </w:p>
    <w:p w:rsidR="004653EC" w:rsidRPr="008D25A6" w:rsidRDefault="004653EC" w:rsidP="004653EC">
      <w:pPr>
        <w:spacing w:after="0" w:line="240" w:lineRule="auto"/>
        <w:rPr>
          <w:rFonts w:ascii="Times New Roman" w:eastAsia="Times New Roman" w:hAnsi="Times New Roman" w:cs="Times New Roman"/>
          <w:sz w:val="26"/>
          <w:szCs w:val="26"/>
          <w:lang w:eastAsia="ru-RU"/>
        </w:rPr>
      </w:pPr>
    </w:p>
    <w:p w:rsidR="00924254" w:rsidRPr="008D25A6" w:rsidRDefault="00924254">
      <w:pPr>
        <w:rPr>
          <w:rFonts w:ascii="Times New Roman" w:hAnsi="Times New Roman" w:cs="Times New Roman"/>
          <w:sz w:val="26"/>
          <w:szCs w:val="26"/>
        </w:rPr>
      </w:pPr>
    </w:p>
    <w:sectPr w:rsidR="00924254" w:rsidRPr="008D25A6" w:rsidSect="004A0A69">
      <w:pgSz w:w="11906" w:h="16838"/>
      <w:pgMar w:top="1134" w:right="907" w:bottom="113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A1B1B"/>
    <w:multiLevelType w:val="hybridMultilevel"/>
    <w:tmpl w:val="3094E4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AF8180B"/>
    <w:multiLevelType w:val="hybridMultilevel"/>
    <w:tmpl w:val="4546E752"/>
    <w:lvl w:ilvl="0" w:tplc="FA02E6EA">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3EC"/>
    <w:rsid w:val="001A2426"/>
    <w:rsid w:val="003D78C0"/>
    <w:rsid w:val="004653EC"/>
    <w:rsid w:val="00594A0A"/>
    <w:rsid w:val="005B0174"/>
    <w:rsid w:val="007B1EAE"/>
    <w:rsid w:val="007F69C7"/>
    <w:rsid w:val="008A47CB"/>
    <w:rsid w:val="008D25A6"/>
    <w:rsid w:val="00924254"/>
    <w:rsid w:val="00992E0D"/>
    <w:rsid w:val="00CA2733"/>
    <w:rsid w:val="00D02FD5"/>
    <w:rsid w:val="00EC581C"/>
    <w:rsid w:val="00F06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53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53EC"/>
    <w:rPr>
      <w:rFonts w:ascii="Tahoma" w:hAnsi="Tahoma" w:cs="Tahoma"/>
      <w:sz w:val="16"/>
      <w:szCs w:val="16"/>
    </w:rPr>
  </w:style>
  <w:style w:type="character" w:styleId="a5">
    <w:name w:val="Strong"/>
    <w:uiPriority w:val="22"/>
    <w:qFormat/>
    <w:rsid w:val="008D25A6"/>
    <w:rPr>
      <w:b/>
      <w:bCs/>
    </w:rPr>
  </w:style>
  <w:style w:type="paragraph" w:customStyle="1" w:styleId="ConsPlusNormal">
    <w:name w:val="ConsPlusNormal"/>
    <w:rsid w:val="008D25A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8D25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53E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53EC"/>
    <w:rPr>
      <w:rFonts w:ascii="Tahoma" w:hAnsi="Tahoma" w:cs="Tahoma"/>
      <w:sz w:val="16"/>
      <w:szCs w:val="16"/>
    </w:rPr>
  </w:style>
  <w:style w:type="character" w:styleId="a5">
    <w:name w:val="Strong"/>
    <w:uiPriority w:val="22"/>
    <w:qFormat/>
    <w:rsid w:val="008D25A6"/>
    <w:rPr>
      <w:b/>
      <w:bCs/>
    </w:rPr>
  </w:style>
  <w:style w:type="paragraph" w:customStyle="1" w:styleId="ConsPlusNormal">
    <w:name w:val="ConsPlusNormal"/>
    <w:rsid w:val="008D25A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8D25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80012B5EF1513729B9B592FF169DC44B778074B58A153DF4ABF68C8B81C10DD0DE1176D17F822FP7g1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80012B5EF1513729B9B592FF169DC44B77827FBF8C153DF4ABF68C8B81C10DD0DE1176D17F8427P7g2I" TargetMode="External"/><Relationship Id="rId5" Type="http://schemas.openxmlformats.org/officeDocument/2006/relationships/settings" Target="settings.xml"/><Relationship Id="rId10" Type="http://schemas.openxmlformats.org/officeDocument/2006/relationships/hyperlink" Target="consultantplus://offline/ref=BB80012B5EF1513729B9B592FF169DC44B7A867EB489153DF4ABF68C8B81C10DD0DE1176D17F8728P7gAI" TargetMode="External"/><Relationship Id="rId4" Type="http://schemas.microsoft.com/office/2007/relationships/stylesWithEffects" Target="stylesWithEffects.xml"/><Relationship Id="rId9" Type="http://schemas.openxmlformats.org/officeDocument/2006/relationships/hyperlink" Target="consultantplus://offline/ref=BB80012B5EF1513729B9B592FF169DC44B778571B48F153DF4ABF68C8B81C10DD0DE1176D17F872FP7g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68476-ED1C-4E5B-8F67-6DD52B502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1937</Words>
  <Characters>11042</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Фалько</dc:creator>
  <cp:lastModifiedBy>Фалько</cp:lastModifiedBy>
  <cp:revision>4</cp:revision>
  <cp:lastPrinted>2016-05-05T04:02:00Z</cp:lastPrinted>
  <dcterms:created xsi:type="dcterms:W3CDTF">2016-05-05T03:34:00Z</dcterms:created>
  <dcterms:modified xsi:type="dcterms:W3CDTF">2016-05-05T04:03:00Z</dcterms:modified>
</cp:coreProperties>
</file>