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A96" w:rsidRPr="004A7589" w:rsidRDefault="00B82A96" w:rsidP="00B82A96">
      <w:pPr>
        <w:spacing w:after="0" w:line="240" w:lineRule="auto"/>
        <w:ind w:right="471"/>
        <w:jc w:val="center"/>
        <w:rPr>
          <w:sz w:val="28"/>
          <w:szCs w:val="28"/>
        </w:rPr>
      </w:pPr>
      <w:r w:rsidRPr="004A7589">
        <w:rPr>
          <w:b/>
          <w:noProof/>
          <w:sz w:val="28"/>
          <w:szCs w:val="28"/>
          <w:lang w:eastAsia="ru-RU"/>
        </w:rPr>
        <w:drawing>
          <wp:inline distT="0" distB="0" distL="0" distR="0" wp14:anchorId="7905D759" wp14:editId="70237820">
            <wp:extent cx="4906645" cy="16002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A96" w:rsidRDefault="00B82A96" w:rsidP="00B82A9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A7589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B82A96" w:rsidRDefault="00EF4C15" w:rsidP="00B82A9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21.11.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>2019 г.</w:t>
      </w:r>
      <w:r w:rsidR="00B82A96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</w:t>
      </w:r>
      <w:r w:rsidR="00B82A96">
        <w:rPr>
          <w:rFonts w:ascii="Times New Roman" w:hAnsi="Times New Roman"/>
          <w:noProof/>
          <w:sz w:val="28"/>
          <w:szCs w:val="28"/>
          <w:lang w:eastAsia="ru-RU"/>
        </w:rPr>
        <w:t xml:space="preserve">г. Шарыпово           </w:t>
      </w:r>
      <w:r w:rsidR="003F303C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      </w:t>
      </w:r>
      <w:r w:rsidR="00E409B0">
        <w:rPr>
          <w:rFonts w:ascii="Times New Roman" w:hAnsi="Times New Roman"/>
          <w:noProof/>
          <w:sz w:val="28"/>
          <w:szCs w:val="28"/>
          <w:lang w:eastAsia="ru-RU"/>
        </w:rPr>
        <w:t>№ 43/</w:t>
      </w:r>
      <w:r w:rsidR="00C45D73">
        <w:rPr>
          <w:rFonts w:ascii="Times New Roman" w:hAnsi="Times New Roman"/>
          <w:noProof/>
          <w:sz w:val="28"/>
          <w:szCs w:val="28"/>
          <w:lang w:eastAsia="ru-RU"/>
        </w:rPr>
        <w:t>347р</w:t>
      </w:r>
    </w:p>
    <w:p w:rsidR="00E409B0" w:rsidRPr="004A7589" w:rsidRDefault="00E409B0" w:rsidP="00B82A9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82A96" w:rsidRPr="004A7589" w:rsidRDefault="00B82A96" w:rsidP="00B82A96">
      <w:pPr>
        <w:spacing w:after="0" w:line="240" w:lineRule="auto"/>
        <w:ind w:right="471"/>
        <w:rPr>
          <w:noProof/>
          <w:sz w:val="28"/>
          <w:szCs w:val="28"/>
        </w:rPr>
      </w:pPr>
    </w:p>
    <w:p w:rsidR="00B82A96" w:rsidRPr="004A7589" w:rsidRDefault="00B82A96" w:rsidP="00B82A96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4A7589"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>б утверждении порядка предоставления субсидий бюджетам поселений, входящи</w:t>
      </w:r>
      <w:r w:rsidR="003F303C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 xml:space="preserve"> в состав Шарыповского района на обеспечение первичных мер пожарной безопасности</w:t>
      </w:r>
      <w:r w:rsidRPr="004A7589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82A96" w:rsidRDefault="00B82A96" w:rsidP="00B82A96">
      <w:pPr>
        <w:spacing w:after="0" w:line="240" w:lineRule="auto"/>
        <w:ind w:right="-1"/>
        <w:rPr>
          <w:rFonts w:ascii="Times New Roman" w:hAnsi="Times New Roman"/>
          <w:noProof/>
          <w:sz w:val="28"/>
          <w:szCs w:val="28"/>
        </w:rPr>
      </w:pPr>
    </w:p>
    <w:p w:rsidR="00B82A96" w:rsidRPr="006813F1" w:rsidRDefault="00B82A96" w:rsidP="00B82A96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813F1">
        <w:rPr>
          <w:rFonts w:ascii="Times New Roman" w:hAnsi="Times New Roman"/>
          <w:sz w:val="28"/>
          <w:szCs w:val="28"/>
        </w:rPr>
        <w:t xml:space="preserve">          </w:t>
      </w:r>
    </w:p>
    <w:p w:rsidR="00B82A96" w:rsidRPr="006813F1" w:rsidRDefault="00B82A96" w:rsidP="00B82A96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6813F1">
        <w:rPr>
          <w:rFonts w:ascii="Times New Roman" w:hAnsi="Times New Roman"/>
          <w:sz w:val="28"/>
          <w:szCs w:val="28"/>
        </w:rPr>
        <w:t xml:space="preserve">          </w:t>
      </w:r>
      <w:r w:rsidR="003F303C">
        <w:rPr>
          <w:rFonts w:ascii="Times New Roman" w:hAnsi="Times New Roman"/>
          <w:sz w:val="28"/>
          <w:szCs w:val="28"/>
        </w:rPr>
        <w:t>В соответствии со статьей 142.</w:t>
      </w:r>
      <w:r>
        <w:rPr>
          <w:rFonts w:ascii="Times New Roman" w:hAnsi="Times New Roman"/>
          <w:sz w:val="28"/>
          <w:szCs w:val="28"/>
        </w:rPr>
        <w:t>2 Бюджетного кодекса Российской Федерации, статьей 4 Положения о межбюджетных отношени</w:t>
      </w:r>
      <w:r w:rsidR="003F303C">
        <w:rPr>
          <w:rFonts w:ascii="Times New Roman" w:hAnsi="Times New Roman"/>
          <w:sz w:val="28"/>
          <w:szCs w:val="28"/>
        </w:rPr>
        <w:t>ях в муниципальном образовании Шарыповский район</w:t>
      </w:r>
      <w:r>
        <w:rPr>
          <w:rFonts w:ascii="Times New Roman" w:hAnsi="Times New Roman"/>
          <w:sz w:val="28"/>
          <w:szCs w:val="28"/>
        </w:rPr>
        <w:t>, утвержденного Решением Шарыповского районного Совета депута</w:t>
      </w:r>
      <w:r w:rsidR="003F303C">
        <w:rPr>
          <w:rFonts w:ascii="Times New Roman" w:hAnsi="Times New Roman"/>
          <w:sz w:val="28"/>
          <w:szCs w:val="28"/>
        </w:rPr>
        <w:t>тов от 25.09.2000</w:t>
      </w:r>
      <w:r w:rsidR="005B58BD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№ 36-400р, р</w:t>
      </w:r>
      <w:r w:rsidRPr="006813F1">
        <w:rPr>
          <w:rFonts w:ascii="Times New Roman" w:hAnsi="Times New Roman"/>
          <w:sz w:val="28"/>
          <w:szCs w:val="28"/>
        </w:rPr>
        <w:t>уководствуясь ст. 27 Устава Шарыповского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13F1">
        <w:rPr>
          <w:rFonts w:ascii="Times New Roman" w:hAnsi="Times New Roman"/>
          <w:noProof/>
          <w:sz w:val="28"/>
          <w:szCs w:val="28"/>
        </w:rPr>
        <w:t>Шарыповский районный Совет депутатов</w:t>
      </w:r>
    </w:p>
    <w:p w:rsidR="00B82A96" w:rsidRPr="006813F1" w:rsidRDefault="00B82A96" w:rsidP="00B82A96">
      <w:pPr>
        <w:spacing w:after="0" w:line="24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6813F1">
        <w:rPr>
          <w:rFonts w:ascii="Times New Roman" w:hAnsi="Times New Roman"/>
          <w:noProof/>
          <w:sz w:val="28"/>
          <w:szCs w:val="28"/>
        </w:rPr>
        <w:t>РЕШИЛ:</w:t>
      </w:r>
    </w:p>
    <w:p w:rsidR="00B82A96" w:rsidRPr="006813F1" w:rsidRDefault="00B82A96" w:rsidP="00B82A96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813F1">
        <w:rPr>
          <w:rFonts w:ascii="Times New Roman" w:eastAsiaTheme="minorHAnsi" w:hAnsi="Times New Roman" w:cstheme="minorBidi"/>
          <w:noProof/>
          <w:sz w:val="28"/>
          <w:szCs w:val="28"/>
        </w:rPr>
        <w:t xml:space="preserve">          1.</w:t>
      </w:r>
      <w:r>
        <w:rPr>
          <w:rFonts w:ascii="Times New Roman" w:eastAsiaTheme="minorHAnsi" w:hAnsi="Times New Roman" w:cstheme="minorBidi"/>
          <w:noProof/>
          <w:sz w:val="28"/>
          <w:szCs w:val="28"/>
        </w:rPr>
        <w:t xml:space="preserve">  Утвердить порядок </w:t>
      </w:r>
      <w:r>
        <w:rPr>
          <w:rFonts w:ascii="Times New Roman" w:hAnsi="Times New Roman"/>
          <w:noProof/>
          <w:sz w:val="28"/>
          <w:szCs w:val="28"/>
        </w:rPr>
        <w:t>предоставления субсидий бюджетам поселений, входящи</w:t>
      </w:r>
      <w:r w:rsidR="003F303C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 xml:space="preserve"> в состав Шарыповского района на обеспечение первичных мер пожарной безопасности согласно приложению.</w:t>
      </w:r>
    </w:p>
    <w:p w:rsidR="00B82A96" w:rsidRPr="006813F1" w:rsidRDefault="00B82A96" w:rsidP="00B82A96">
      <w:pPr>
        <w:pStyle w:val="Style8"/>
        <w:widowControl/>
        <w:spacing w:line="240" w:lineRule="auto"/>
        <w:ind w:firstLine="576"/>
        <w:rPr>
          <w:rStyle w:val="FontStyle19"/>
          <w:sz w:val="28"/>
          <w:szCs w:val="28"/>
        </w:rPr>
      </w:pPr>
      <w:r w:rsidRPr="006813F1">
        <w:rPr>
          <w:sz w:val="28"/>
          <w:szCs w:val="28"/>
        </w:rPr>
        <w:t xml:space="preserve">  2. </w:t>
      </w:r>
      <w:r w:rsidRPr="006813F1">
        <w:rPr>
          <w:rStyle w:val="FontStyle19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B82A96" w:rsidRPr="006813F1" w:rsidRDefault="00B82A96" w:rsidP="00B82A96">
      <w:pPr>
        <w:pStyle w:val="Style4"/>
        <w:widowControl/>
        <w:spacing w:line="240" w:lineRule="auto"/>
        <w:ind w:firstLine="567"/>
        <w:jc w:val="both"/>
        <w:rPr>
          <w:sz w:val="28"/>
          <w:szCs w:val="28"/>
        </w:rPr>
      </w:pPr>
      <w:r w:rsidRPr="006813F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3. </w:t>
      </w:r>
      <w:r w:rsidRPr="006813F1">
        <w:rPr>
          <w:rStyle w:val="FontStyle19"/>
          <w:sz w:val="28"/>
          <w:szCs w:val="28"/>
        </w:rPr>
        <w:t xml:space="preserve">Решение вступает в силу </w:t>
      </w:r>
      <w:r>
        <w:rPr>
          <w:rStyle w:val="FontStyle19"/>
          <w:sz w:val="28"/>
          <w:szCs w:val="28"/>
        </w:rPr>
        <w:t xml:space="preserve">с 01 января 2020 года, но не ранее дня, следующего за днем его официального </w:t>
      </w:r>
      <w:r w:rsidRPr="006813F1">
        <w:rPr>
          <w:rStyle w:val="FontStyle19"/>
          <w:sz w:val="28"/>
          <w:szCs w:val="28"/>
        </w:rPr>
        <w:t>опубликования</w:t>
      </w:r>
      <w:r>
        <w:rPr>
          <w:rStyle w:val="FontStyle19"/>
          <w:sz w:val="28"/>
          <w:szCs w:val="28"/>
        </w:rPr>
        <w:t xml:space="preserve"> в печатном издании «Ведомости Шарыповского района»</w:t>
      </w:r>
      <w:r w:rsidRPr="006813F1">
        <w:rPr>
          <w:rStyle w:val="FontStyle19"/>
          <w:sz w:val="28"/>
          <w:szCs w:val="28"/>
        </w:rPr>
        <w:t>,</w:t>
      </w:r>
      <w:r>
        <w:rPr>
          <w:rStyle w:val="FontStyle19"/>
          <w:sz w:val="28"/>
          <w:szCs w:val="28"/>
        </w:rPr>
        <w:t xml:space="preserve"> и</w:t>
      </w:r>
      <w:r w:rsidRPr="006813F1">
        <w:rPr>
          <w:rStyle w:val="FontStyle19"/>
          <w:sz w:val="28"/>
          <w:szCs w:val="28"/>
        </w:rPr>
        <w:t xml:space="preserve"> подлежит размещению на официальном сайте Шарыповского района в сети Интерне</w:t>
      </w:r>
      <w:r>
        <w:rPr>
          <w:rStyle w:val="FontStyle19"/>
          <w:sz w:val="28"/>
          <w:szCs w:val="28"/>
        </w:rPr>
        <w:t>т.</w:t>
      </w:r>
    </w:p>
    <w:p w:rsidR="00B82A96" w:rsidRDefault="00B82A96" w:rsidP="00B82A9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F5742A" w:rsidRDefault="00F5742A" w:rsidP="00B82A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4871"/>
      </w:tblGrid>
      <w:tr w:rsidR="00F5742A" w:rsidTr="000147E1">
        <w:tc>
          <w:tcPr>
            <w:tcW w:w="4870" w:type="dxa"/>
          </w:tcPr>
          <w:p w:rsidR="00F5742A" w:rsidRDefault="00F5742A" w:rsidP="00F574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3F1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F5742A" w:rsidRDefault="00F5742A" w:rsidP="000147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742A" w:rsidRDefault="002D7448" w:rsidP="00F574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F5742A" w:rsidRPr="006813F1">
              <w:rPr>
                <w:rFonts w:ascii="Times New Roman" w:hAnsi="Times New Roman"/>
                <w:sz w:val="28"/>
                <w:szCs w:val="28"/>
              </w:rPr>
              <w:t>Т.В. Варжинская</w:t>
            </w:r>
          </w:p>
          <w:p w:rsidR="002D7448" w:rsidRDefault="002D7448" w:rsidP="00F574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1" w:type="dxa"/>
          </w:tcPr>
          <w:p w:rsidR="00F5742A" w:rsidRDefault="002D7448" w:rsidP="00B82A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45D73">
              <w:rPr>
                <w:rFonts w:ascii="Times New Roman" w:hAnsi="Times New Roman"/>
                <w:sz w:val="28"/>
                <w:szCs w:val="28"/>
              </w:rPr>
              <w:t>И.о.г</w:t>
            </w:r>
            <w:r w:rsidR="00F5742A">
              <w:rPr>
                <w:rFonts w:ascii="Times New Roman" w:hAnsi="Times New Roman"/>
                <w:sz w:val="28"/>
                <w:szCs w:val="28"/>
              </w:rPr>
              <w:t>лав</w:t>
            </w:r>
            <w:r w:rsidR="00C45D73">
              <w:rPr>
                <w:rFonts w:ascii="Times New Roman" w:hAnsi="Times New Roman"/>
                <w:sz w:val="28"/>
                <w:szCs w:val="28"/>
              </w:rPr>
              <w:t>ы</w:t>
            </w:r>
            <w:r w:rsidR="00F5742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F5742A" w:rsidRDefault="00F5742A" w:rsidP="00B82A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42A" w:rsidRDefault="002D7448" w:rsidP="00C45D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F5742A">
              <w:rPr>
                <w:rFonts w:ascii="Times New Roman" w:hAnsi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F5742A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C45D73">
              <w:rPr>
                <w:rFonts w:ascii="Times New Roman" w:hAnsi="Times New Roman"/>
                <w:sz w:val="28"/>
                <w:szCs w:val="28"/>
              </w:rPr>
              <w:t>А.В.Бах</w:t>
            </w:r>
            <w:bookmarkStart w:id="0" w:name="_GoBack"/>
            <w:bookmarkEnd w:id="0"/>
          </w:p>
        </w:tc>
      </w:tr>
    </w:tbl>
    <w:p w:rsidR="00B82A96" w:rsidRPr="006813F1" w:rsidRDefault="00B82A96" w:rsidP="00B82A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A96" w:rsidRPr="006813F1" w:rsidRDefault="00B82A96" w:rsidP="00B82A9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82A96" w:rsidRPr="006813F1" w:rsidRDefault="00B82A96" w:rsidP="00B82A96">
      <w:pPr>
        <w:rPr>
          <w:sz w:val="28"/>
          <w:szCs w:val="28"/>
        </w:rPr>
      </w:pPr>
    </w:p>
    <w:p w:rsidR="00B82A96" w:rsidRDefault="00B82A96" w:rsidP="00C47AD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A96" w:rsidRDefault="00B82A96" w:rsidP="00C47AD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A96" w:rsidRDefault="00B82A96" w:rsidP="00C47AD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A96" w:rsidRDefault="00B82A96" w:rsidP="00C47AD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42A" w:rsidRDefault="00145BF3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 w:rsidRPr="00C47AD0">
        <w:rPr>
          <w:rFonts w:ascii="Times New Roman" w:hAnsi="Times New Roman"/>
          <w:sz w:val="26"/>
          <w:szCs w:val="26"/>
        </w:rPr>
        <w:t>Приложение</w:t>
      </w:r>
      <w:r w:rsidR="008D3068">
        <w:rPr>
          <w:rFonts w:ascii="Times New Roman" w:hAnsi="Times New Roman"/>
          <w:sz w:val="26"/>
          <w:szCs w:val="26"/>
        </w:rPr>
        <w:t xml:space="preserve"> </w:t>
      </w:r>
    </w:p>
    <w:p w:rsidR="00E409B0" w:rsidRDefault="00724DBC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145BF3" w:rsidRPr="00C47AD0">
        <w:rPr>
          <w:rFonts w:ascii="Times New Roman" w:hAnsi="Times New Roman"/>
          <w:sz w:val="26"/>
          <w:szCs w:val="26"/>
        </w:rPr>
        <w:t xml:space="preserve"> </w:t>
      </w:r>
      <w:r w:rsidR="00F5742A">
        <w:rPr>
          <w:rFonts w:ascii="Times New Roman" w:hAnsi="Times New Roman"/>
          <w:sz w:val="26"/>
          <w:szCs w:val="26"/>
        </w:rPr>
        <w:t xml:space="preserve">Решению </w:t>
      </w:r>
    </w:p>
    <w:p w:rsidR="00F5742A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Шарыповского районного </w:t>
      </w:r>
    </w:p>
    <w:p w:rsidR="00F5742A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Совета депутатов</w:t>
      </w:r>
    </w:p>
    <w:p w:rsidR="00145BF3" w:rsidRDefault="00F5742A" w:rsidP="00F5742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0147E1">
        <w:rPr>
          <w:rFonts w:ascii="Times New Roman" w:hAnsi="Times New Roman"/>
          <w:sz w:val="26"/>
          <w:szCs w:val="26"/>
        </w:rPr>
        <w:t xml:space="preserve">                              </w:t>
      </w:r>
      <w:r w:rsidR="00145BF3" w:rsidRPr="00C47AD0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EF4C15">
        <w:rPr>
          <w:rFonts w:ascii="Times New Roman" w:hAnsi="Times New Roman"/>
          <w:sz w:val="26"/>
          <w:szCs w:val="26"/>
        </w:rPr>
        <w:t>21.11</w:t>
      </w:r>
      <w:r>
        <w:rPr>
          <w:rFonts w:ascii="Times New Roman" w:hAnsi="Times New Roman"/>
          <w:sz w:val="26"/>
          <w:szCs w:val="26"/>
        </w:rPr>
        <w:t>.2019</w:t>
      </w:r>
      <w:r w:rsidR="00E409B0">
        <w:rPr>
          <w:rFonts w:ascii="Times New Roman" w:hAnsi="Times New Roman"/>
          <w:sz w:val="26"/>
          <w:szCs w:val="26"/>
        </w:rPr>
        <w:t>г.</w:t>
      </w:r>
      <w:r>
        <w:rPr>
          <w:rFonts w:ascii="Times New Roman" w:hAnsi="Times New Roman"/>
          <w:sz w:val="26"/>
          <w:szCs w:val="26"/>
        </w:rPr>
        <w:t xml:space="preserve"> </w:t>
      </w:r>
      <w:r w:rsidR="00145BF3" w:rsidRPr="00C47AD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43</w:t>
      </w:r>
      <w:r w:rsidR="000147E1">
        <w:rPr>
          <w:rFonts w:ascii="Times New Roman" w:hAnsi="Times New Roman"/>
          <w:sz w:val="26"/>
          <w:szCs w:val="26"/>
        </w:rPr>
        <w:t>/</w:t>
      </w:r>
      <w:r w:rsidR="00C45D73">
        <w:rPr>
          <w:rFonts w:ascii="Times New Roman" w:hAnsi="Times New Roman"/>
          <w:sz w:val="26"/>
          <w:szCs w:val="26"/>
        </w:rPr>
        <w:t>347р</w:t>
      </w:r>
    </w:p>
    <w:p w:rsidR="00205069" w:rsidRDefault="00205069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5069" w:rsidRDefault="00205069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Порядок </w:t>
      </w:r>
      <w:r w:rsidR="000147E1" w:rsidRPr="000147E1">
        <w:rPr>
          <w:rFonts w:ascii="Times New Roman" w:hAnsi="Times New Roman"/>
          <w:sz w:val="28"/>
          <w:szCs w:val="28"/>
        </w:rPr>
        <w:t>предоставления субсидий бюджетам поселений, входящи</w:t>
      </w:r>
      <w:r w:rsidR="005176B2">
        <w:rPr>
          <w:rFonts w:ascii="Times New Roman" w:hAnsi="Times New Roman"/>
          <w:sz w:val="28"/>
          <w:szCs w:val="28"/>
        </w:rPr>
        <w:t>м</w:t>
      </w:r>
      <w:r w:rsidR="000147E1" w:rsidRPr="000147E1">
        <w:rPr>
          <w:rFonts w:ascii="Times New Roman" w:hAnsi="Times New Roman"/>
          <w:sz w:val="28"/>
          <w:szCs w:val="28"/>
        </w:rPr>
        <w:t xml:space="preserve"> в состав Шарыповского района на обеспечение первичных мер пожарной безопасности</w:t>
      </w:r>
    </w:p>
    <w:p w:rsidR="000147E1" w:rsidRPr="00205069" w:rsidRDefault="000147E1" w:rsidP="002050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5069" w:rsidRPr="00205069" w:rsidRDefault="00205069" w:rsidP="002050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1. Порядок предоставления субсиди</w:t>
      </w:r>
      <w:r w:rsidR="000147E1">
        <w:rPr>
          <w:rFonts w:ascii="Times New Roman" w:hAnsi="Times New Roman"/>
          <w:sz w:val="28"/>
          <w:szCs w:val="28"/>
        </w:rPr>
        <w:t>й</w:t>
      </w:r>
      <w:r w:rsidRPr="00205069">
        <w:rPr>
          <w:rFonts w:ascii="Times New Roman" w:hAnsi="Times New Roman"/>
          <w:sz w:val="28"/>
          <w:szCs w:val="28"/>
        </w:rPr>
        <w:t xml:space="preserve"> бюджет</w:t>
      </w:r>
      <w:r w:rsidR="000147E1">
        <w:rPr>
          <w:rFonts w:ascii="Times New Roman" w:hAnsi="Times New Roman"/>
          <w:sz w:val="28"/>
          <w:szCs w:val="28"/>
        </w:rPr>
        <w:t>ам</w:t>
      </w:r>
      <w:r w:rsidRPr="00205069">
        <w:rPr>
          <w:rFonts w:ascii="Times New Roman" w:hAnsi="Times New Roman"/>
          <w:sz w:val="28"/>
          <w:szCs w:val="28"/>
        </w:rPr>
        <w:t xml:space="preserve"> </w:t>
      </w:r>
      <w:r w:rsidR="00816B41" w:rsidRPr="00816B41">
        <w:rPr>
          <w:rFonts w:ascii="Times New Roman" w:hAnsi="Times New Roman"/>
          <w:sz w:val="28"/>
          <w:szCs w:val="28"/>
        </w:rPr>
        <w:t>поселений, входящи</w:t>
      </w:r>
      <w:r w:rsidR="005176B2">
        <w:rPr>
          <w:rFonts w:ascii="Times New Roman" w:hAnsi="Times New Roman"/>
          <w:sz w:val="28"/>
          <w:szCs w:val="28"/>
        </w:rPr>
        <w:t>м</w:t>
      </w:r>
      <w:r w:rsidR="00816B41" w:rsidRPr="00816B41">
        <w:rPr>
          <w:rFonts w:ascii="Times New Roman" w:hAnsi="Times New Roman"/>
          <w:sz w:val="28"/>
          <w:szCs w:val="28"/>
        </w:rPr>
        <w:t xml:space="preserve"> в состав Шарыповского района на обеспечение первичных мер пожарной безопасности</w:t>
      </w:r>
      <w:r w:rsidR="00816B41">
        <w:rPr>
          <w:rFonts w:ascii="Times New Roman" w:hAnsi="Times New Roman"/>
          <w:sz w:val="28"/>
          <w:szCs w:val="28"/>
        </w:rPr>
        <w:t xml:space="preserve"> (далее – субсидии) устанавливает цели, порядок и условия </w:t>
      </w:r>
      <w:r w:rsidRPr="00205069">
        <w:rPr>
          <w:rFonts w:ascii="Times New Roman" w:hAnsi="Times New Roman"/>
          <w:sz w:val="28"/>
          <w:szCs w:val="28"/>
        </w:rPr>
        <w:t xml:space="preserve">предоставления </w:t>
      </w:r>
      <w:r w:rsidR="00816B41">
        <w:rPr>
          <w:rFonts w:ascii="Times New Roman" w:hAnsi="Times New Roman"/>
          <w:sz w:val="28"/>
          <w:szCs w:val="28"/>
        </w:rPr>
        <w:t>и расходования субсидий</w:t>
      </w:r>
      <w:r w:rsidRPr="00205069">
        <w:rPr>
          <w:rFonts w:ascii="Times New Roman" w:hAnsi="Times New Roman"/>
          <w:sz w:val="28"/>
          <w:szCs w:val="28"/>
        </w:rPr>
        <w:t xml:space="preserve"> бюджетам </w:t>
      </w:r>
      <w:r w:rsidR="00816B41" w:rsidRPr="00816B41">
        <w:rPr>
          <w:rFonts w:ascii="Times New Roman" w:hAnsi="Times New Roman"/>
          <w:sz w:val="28"/>
          <w:szCs w:val="28"/>
        </w:rPr>
        <w:t>поселений, входящи</w:t>
      </w:r>
      <w:r w:rsidR="005176B2">
        <w:rPr>
          <w:rFonts w:ascii="Times New Roman" w:hAnsi="Times New Roman"/>
          <w:sz w:val="28"/>
          <w:szCs w:val="28"/>
        </w:rPr>
        <w:t>м</w:t>
      </w:r>
      <w:r w:rsidR="00816B41" w:rsidRPr="00816B41">
        <w:rPr>
          <w:rFonts w:ascii="Times New Roman" w:hAnsi="Times New Roman"/>
          <w:sz w:val="28"/>
          <w:szCs w:val="28"/>
        </w:rPr>
        <w:t xml:space="preserve"> в состав Шарыповского района</w:t>
      </w:r>
      <w:r w:rsidR="0066334B">
        <w:rPr>
          <w:rFonts w:ascii="Times New Roman" w:hAnsi="Times New Roman"/>
          <w:sz w:val="28"/>
          <w:szCs w:val="28"/>
        </w:rPr>
        <w:t xml:space="preserve"> (далее – поселения)</w:t>
      </w:r>
      <w:r w:rsidR="00816B41" w:rsidRPr="00816B41">
        <w:rPr>
          <w:rFonts w:ascii="Times New Roman" w:hAnsi="Times New Roman"/>
          <w:sz w:val="28"/>
          <w:szCs w:val="28"/>
        </w:rPr>
        <w:t xml:space="preserve"> на обеспечение первичных мер пожарной безопасности</w:t>
      </w:r>
      <w:r w:rsidR="00816B41">
        <w:rPr>
          <w:rFonts w:ascii="Times New Roman" w:hAnsi="Times New Roman"/>
          <w:sz w:val="28"/>
          <w:szCs w:val="28"/>
        </w:rPr>
        <w:t xml:space="preserve"> (далее – Порядок)</w:t>
      </w:r>
      <w:r w:rsidRPr="00205069">
        <w:rPr>
          <w:rFonts w:ascii="Times New Roman" w:hAnsi="Times New Roman"/>
          <w:sz w:val="28"/>
          <w:szCs w:val="28"/>
        </w:rPr>
        <w:t>.</w:t>
      </w:r>
    </w:p>
    <w:p w:rsidR="00205069" w:rsidRPr="00205069" w:rsidRDefault="00205069" w:rsidP="00816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2. Субсидии предоставляются всем </w:t>
      </w:r>
      <w:r w:rsidR="00816B41">
        <w:rPr>
          <w:rFonts w:ascii="Times New Roman" w:hAnsi="Times New Roman"/>
          <w:sz w:val="28"/>
          <w:szCs w:val="28"/>
        </w:rPr>
        <w:t xml:space="preserve">поселениям </w:t>
      </w:r>
      <w:r w:rsidRPr="00205069">
        <w:rPr>
          <w:rFonts w:ascii="Times New Roman" w:hAnsi="Times New Roman"/>
          <w:sz w:val="28"/>
          <w:szCs w:val="28"/>
        </w:rPr>
        <w:t>Шарыповского района</w:t>
      </w:r>
      <w:r w:rsidR="00816B41">
        <w:rPr>
          <w:rFonts w:ascii="Times New Roman" w:hAnsi="Times New Roman"/>
          <w:sz w:val="28"/>
          <w:szCs w:val="28"/>
        </w:rPr>
        <w:t xml:space="preserve"> за счет средств субсиди</w:t>
      </w:r>
      <w:r w:rsidR="005176B2">
        <w:rPr>
          <w:rFonts w:ascii="Times New Roman" w:hAnsi="Times New Roman"/>
          <w:sz w:val="28"/>
          <w:szCs w:val="28"/>
        </w:rPr>
        <w:t>и,</w:t>
      </w:r>
      <w:r w:rsidR="00816B41">
        <w:rPr>
          <w:rFonts w:ascii="Times New Roman" w:hAnsi="Times New Roman"/>
          <w:sz w:val="28"/>
          <w:szCs w:val="28"/>
        </w:rPr>
        <w:t xml:space="preserve"> предоставляемой </w:t>
      </w:r>
      <w:r w:rsidRPr="00205069">
        <w:rPr>
          <w:rFonts w:ascii="Times New Roman" w:hAnsi="Times New Roman"/>
          <w:sz w:val="28"/>
          <w:szCs w:val="28"/>
        </w:rPr>
        <w:t>бюджету муниципального образования «Шарыповский район» в пределах средств, предусмотренных на эти цели законом Красноярского края о краевом бюджете на очередной финансовый год и плановый период.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3. Уполномоченным органом по предоставлению субсидий является </w:t>
      </w:r>
      <w:r w:rsidR="00816B41">
        <w:rPr>
          <w:rFonts w:ascii="Times New Roman" w:hAnsi="Times New Roman"/>
          <w:sz w:val="28"/>
          <w:szCs w:val="28"/>
        </w:rPr>
        <w:t>а</w:t>
      </w:r>
      <w:r w:rsidRPr="00205069">
        <w:rPr>
          <w:rFonts w:ascii="Times New Roman" w:hAnsi="Times New Roman"/>
          <w:sz w:val="28"/>
          <w:szCs w:val="28"/>
        </w:rPr>
        <w:t>дминистрация Шарыповского района.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4. Критерием отбора </w:t>
      </w:r>
      <w:r w:rsidR="0066334B">
        <w:rPr>
          <w:rFonts w:ascii="Times New Roman" w:hAnsi="Times New Roman"/>
          <w:sz w:val="28"/>
          <w:szCs w:val="28"/>
        </w:rPr>
        <w:t xml:space="preserve">поселения </w:t>
      </w:r>
      <w:r w:rsidRPr="00205069">
        <w:rPr>
          <w:rFonts w:ascii="Times New Roman" w:hAnsi="Times New Roman"/>
          <w:sz w:val="28"/>
          <w:szCs w:val="28"/>
        </w:rPr>
        <w:t xml:space="preserve">для предоставления субсидий является наличие средств в местном бюджете на выполнение первичных мер пожарной безопасности, подтвержденное представлением </w:t>
      </w:r>
      <w:r w:rsidR="00FA0BE1">
        <w:rPr>
          <w:rFonts w:ascii="Times New Roman" w:hAnsi="Times New Roman"/>
          <w:sz w:val="28"/>
          <w:szCs w:val="28"/>
        </w:rPr>
        <w:t>поселением</w:t>
      </w:r>
      <w:r w:rsidRPr="00205069">
        <w:rPr>
          <w:rFonts w:ascii="Times New Roman" w:hAnsi="Times New Roman"/>
          <w:sz w:val="28"/>
          <w:szCs w:val="28"/>
        </w:rPr>
        <w:t xml:space="preserve"> документов в соответствии с </w:t>
      </w:r>
      <w:hyperlink w:anchor="Par53" w:history="1">
        <w:r w:rsidRPr="00205069">
          <w:rPr>
            <w:rFonts w:ascii="Times New Roman" w:hAnsi="Times New Roman"/>
            <w:sz w:val="28"/>
            <w:szCs w:val="28"/>
          </w:rPr>
          <w:t>пунктом 10</w:t>
        </w:r>
      </w:hyperlink>
      <w:r w:rsidRPr="00205069">
        <w:rPr>
          <w:rFonts w:ascii="Times New Roman" w:hAnsi="Times New Roman"/>
          <w:sz w:val="28"/>
          <w:szCs w:val="28"/>
        </w:rPr>
        <w:t xml:space="preserve"> Порядка.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5. Субсидии направляются на следующие мероприятия: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1) приобретение специальной и боевой одежды для пожарных добровольцев;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2) приобретение передвижных пожарных комплексов или передвижных пожарно-спасательных комплексов;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3) приобретение пожарных мотопомп;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4) материальное стимулирование работы добровольных пожарных за участие в профилактике и тушении пожаров;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5) материальное стимулирование работы внештатных инструкторов пожарной профилактики за проведение обследования и проверки противопожарного состояния объектов жилого назначения, других объектов, проведение противопожарной агитации и пропаганды среди населения;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6) ремонт и профилактическое обслуживание сетей противопожарного водопровода;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7) ремонт, очистка от снега подъездов к источникам противопожарного водоснабжения (пожарным водоемам, пирсам, гидрантам);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8) установка указателей гидрантов и водоемов (водоисточников);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lastRenderedPageBreak/>
        <w:t>9) монтаж и ремонт в помещениях насосных станций противопожарного водопровода прямой телефонной связи с пожарной охраной;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10) устройство подъездов с площадками (пирсами) с твердым покрытием размерами не менее 12 x 12 м у пожарных водоисточников для установки пожарных автомобилей и забора воды;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11) устройство и ремонт приспособлений в водонапорных башнях для отбора воды пожарной техникой;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12) установка наружных источников пожарного водоснабжения;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13) пополнение пожарных водоемов запасами воды;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14) устройство незамерзающих прорубей в естественных водоисточниках;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15) приобретение емкостей для воды объемом более 0,2 куб. метра для каждого муниципального жилого строения;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 xml:space="preserve">16) приобретение первичных средств пожаротушения: переносные </w:t>
      </w:r>
      <w:r w:rsidRPr="00205069">
        <w:rPr>
          <w:rFonts w:ascii="Times New Roman" w:hAnsi="Times New Roman"/>
          <w:sz w:val="28"/>
          <w:szCs w:val="28"/>
        </w:rPr>
        <w:br/>
        <w:t>и передвижные огнетушители (воздушно-пенные, порошковые, углекислотные),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штыковая, лопата совковая, вилы, топор пожарный, тележка для перевозки оборудования, емкость для хранения воды объемом 0,2 куб. метра; 0,02 куб. метра, ящик с песком 0,5 куб. метра, насос ручной, рукав Ду 18–20 длиной 5 метров, защитный экран 1,4 x 2 метра, стойки для подвески экранов;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17) приобретение средств индивидуальной защиты;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18) перезарядка огнетушителей;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19) ремонт и обслуживание автоматических установок пожарной сигнализации;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20) приобретение, монтаж, обслуживание и ремонт системы оповещения людей на случай пожара;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21) устройство минерализованных защитных противопожарных полос;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22) организация противопожарной пропаганды, обучение мерам пожарной безопасности.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28"/>
      <w:bookmarkEnd w:id="1"/>
      <w:r w:rsidRPr="00205069">
        <w:rPr>
          <w:rFonts w:ascii="Times New Roman" w:hAnsi="Times New Roman"/>
          <w:sz w:val="28"/>
          <w:szCs w:val="28"/>
        </w:rPr>
        <w:t xml:space="preserve">6. Субсидии предоставляются при условии софинансирования </w:t>
      </w:r>
      <w:r w:rsidR="00FA0BE1">
        <w:rPr>
          <w:rFonts w:ascii="Times New Roman" w:hAnsi="Times New Roman"/>
          <w:sz w:val="28"/>
          <w:szCs w:val="28"/>
        </w:rPr>
        <w:t>поселением</w:t>
      </w:r>
      <w:r w:rsidRPr="00205069">
        <w:rPr>
          <w:rFonts w:ascii="Times New Roman" w:hAnsi="Times New Roman"/>
          <w:sz w:val="28"/>
          <w:szCs w:val="28"/>
        </w:rPr>
        <w:t xml:space="preserve"> за счет средств местного бюджета расходов на первичные меры пожарной безопасности.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Размер софинансирования составляет:</w:t>
      </w:r>
    </w:p>
    <w:p w:rsid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не менее 5 процентов от объема предоставляемой субсидии для муниципальных образований, у которых уровень расчетной бюджетной обеспеченности после выравнив</w:t>
      </w:r>
      <w:r w:rsidR="00FA0BE1">
        <w:rPr>
          <w:rFonts w:ascii="Times New Roman" w:hAnsi="Times New Roman"/>
          <w:sz w:val="28"/>
          <w:szCs w:val="28"/>
        </w:rPr>
        <w:t>ания составляет от 1,00 до 1,27;</w:t>
      </w:r>
    </w:p>
    <w:p w:rsidR="00FA0BE1" w:rsidRPr="00FA0BE1" w:rsidRDefault="00FA0BE1" w:rsidP="00FA0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BE1">
        <w:rPr>
          <w:rFonts w:ascii="Times New Roman" w:hAnsi="Times New Roman"/>
          <w:sz w:val="28"/>
          <w:szCs w:val="28"/>
        </w:rPr>
        <w:t>не менее 7 процентов от объема предоставляемой субсидии для муниципальных образований, у которых уровень расчетной бюджетной обеспеченности после выравнивания составляет от 1,45 до 1,67;</w:t>
      </w:r>
    </w:p>
    <w:p w:rsidR="00FA0BE1" w:rsidRDefault="00FA0BE1" w:rsidP="00FA0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BE1">
        <w:rPr>
          <w:rFonts w:ascii="Times New Roman" w:hAnsi="Times New Roman"/>
          <w:sz w:val="28"/>
          <w:szCs w:val="28"/>
        </w:rPr>
        <w:lastRenderedPageBreak/>
        <w:t>не менее 10 процентов от объема</w:t>
      </w:r>
      <w:r>
        <w:rPr>
          <w:rFonts w:ascii="Times New Roman" w:hAnsi="Times New Roman"/>
          <w:sz w:val="28"/>
          <w:szCs w:val="28"/>
        </w:rPr>
        <w:t xml:space="preserve"> предоставляемой субсидии для </w:t>
      </w:r>
      <w:r w:rsidRPr="00FA0BE1">
        <w:rPr>
          <w:rFonts w:ascii="Times New Roman" w:hAnsi="Times New Roman"/>
          <w:sz w:val="28"/>
          <w:szCs w:val="28"/>
        </w:rPr>
        <w:t>муниципальных образований, у которых уровень расчетной бюджетной обеспеченности после выравнивания составляет от 1,7 до 4,16.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5069" w:rsidRPr="00205069" w:rsidRDefault="00FA0BE1" w:rsidP="00FA0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205069" w:rsidRPr="00205069">
        <w:rPr>
          <w:rFonts w:ascii="Times New Roman" w:hAnsi="Times New Roman"/>
          <w:sz w:val="28"/>
          <w:szCs w:val="28"/>
        </w:rPr>
        <w:t xml:space="preserve">Определение размера субсидии бюджету </w:t>
      </w:r>
      <w:r>
        <w:rPr>
          <w:rFonts w:ascii="Times New Roman" w:hAnsi="Times New Roman"/>
          <w:sz w:val="28"/>
          <w:szCs w:val="28"/>
        </w:rPr>
        <w:t>посел</w:t>
      </w:r>
      <w:r w:rsidR="00851CB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="00205069" w:rsidRPr="00205069">
        <w:rPr>
          <w:rFonts w:ascii="Times New Roman" w:hAnsi="Times New Roman"/>
          <w:sz w:val="28"/>
          <w:szCs w:val="28"/>
        </w:rPr>
        <w:t xml:space="preserve"> осуществляется в соответствии с Методикой расчета распределения субсидий бюджетам </w:t>
      </w:r>
      <w:r>
        <w:rPr>
          <w:rFonts w:ascii="Times New Roman" w:hAnsi="Times New Roman"/>
          <w:sz w:val="28"/>
          <w:szCs w:val="28"/>
        </w:rPr>
        <w:t>поселений</w:t>
      </w:r>
      <w:r w:rsidR="00205069" w:rsidRPr="00205069">
        <w:rPr>
          <w:rFonts w:ascii="Times New Roman" w:hAnsi="Times New Roman"/>
          <w:sz w:val="28"/>
          <w:szCs w:val="28"/>
        </w:rPr>
        <w:t xml:space="preserve"> на обеспечение первичных мер пожарной безопасности</w:t>
      </w:r>
      <w:r w:rsidR="00851CB1">
        <w:rPr>
          <w:rFonts w:ascii="Times New Roman" w:hAnsi="Times New Roman"/>
          <w:sz w:val="28"/>
          <w:szCs w:val="28"/>
        </w:rPr>
        <w:t>, являющейся приложением к настоящему Порядку</w:t>
      </w:r>
      <w:r w:rsidR="00205069" w:rsidRPr="00205069">
        <w:rPr>
          <w:rFonts w:ascii="Times New Roman" w:hAnsi="Times New Roman"/>
          <w:sz w:val="28"/>
          <w:szCs w:val="28"/>
        </w:rPr>
        <w:t>.</w:t>
      </w:r>
    </w:p>
    <w:p w:rsidR="00205069" w:rsidRPr="00205069" w:rsidRDefault="001761F6" w:rsidP="002050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05069" w:rsidRPr="00205069">
        <w:rPr>
          <w:rFonts w:ascii="Times New Roman" w:hAnsi="Times New Roman"/>
          <w:sz w:val="28"/>
          <w:szCs w:val="28"/>
        </w:rPr>
        <w:t xml:space="preserve">. Распределение субсидии </w:t>
      </w:r>
      <w:r>
        <w:rPr>
          <w:rFonts w:ascii="Times New Roman" w:eastAsia="Calibri" w:hAnsi="Times New Roman"/>
          <w:sz w:val="28"/>
          <w:szCs w:val="28"/>
        </w:rPr>
        <w:t>поселениям</w:t>
      </w:r>
      <w:r w:rsidR="00205069" w:rsidRPr="00205069">
        <w:rPr>
          <w:rFonts w:ascii="Times New Roman" w:eastAsia="Calibri" w:hAnsi="Times New Roman"/>
          <w:sz w:val="28"/>
          <w:szCs w:val="28"/>
        </w:rPr>
        <w:t xml:space="preserve"> из краевого бюджета утверждается законом края о краевом бюджете на очередной финансовый год и плановый период.</w:t>
      </w:r>
    </w:p>
    <w:p w:rsidR="00205069" w:rsidRPr="00205069" w:rsidRDefault="001761F6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05069" w:rsidRPr="00205069">
        <w:rPr>
          <w:rFonts w:ascii="Times New Roman" w:hAnsi="Times New Roman"/>
          <w:sz w:val="28"/>
          <w:szCs w:val="28"/>
        </w:rPr>
        <w:t xml:space="preserve">. Субсидия предоставляется на основании соглашения </w:t>
      </w:r>
      <w:r w:rsidR="00205069" w:rsidRPr="00205069">
        <w:rPr>
          <w:rFonts w:ascii="Times New Roman" w:hAnsi="Times New Roman"/>
          <w:sz w:val="28"/>
          <w:szCs w:val="28"/>
        </w:rPr>
        <w:br/>
        <w:t xml:space="preserve">о предоставлении субсидии, заключенного между администрацией </w:t>
      </w:r>
      <w:r w:rsidR="0036047F">
        <w:rPr>
          <w:rFonts w:ascii="Times New Roman" w:hAnsi="Times New Roman"/>
          <w:sz w:val="28"/>
          <w:szCs w:val="28"/>
        </w:rPr>
        <w:t>поселения</w:t>
      </w:r>
      <w:r w:rsidR="00205069" w:rsidRPr="00205069">
        <w:rPr>
          <w:rFonts w:ascii="Times New Roman" w:hAnsi="Times New Roman"/>
          <w:sz w:val="28"/>
          <w:szCs w:val="28"/>
        </w:rPr>
        <w:t xml:space="preserve"> Шарыповского района и администрацией Шарыповского района (далее – </w:t>
      </w:r>
      <w:r>
        <w:rPr>
          <w:rFonts w:ascii="Times New Roman" w:hAnsi="Times New Roman"/>
          <w:sz w:val="28"/>
          <w:szCs w:val="28"/>
        </w:rPr>
        <w:t>С</w:t>
      </w:r>
      <w:r w:rsidR="00205069" w:rsidRPr="00205069">
        <w:rPr>
          <w:rFonts w:ascii="Times New Roman" w:hAnsi="Times New Roman"/>
          <w:sz w:val="28"/>
          <w:szCs w:val="28"/>
        </w:rPr>
        <w:t>оглашение).</w:t>
      </w:r>
    </w:p>
    <w:p w:rsidR="00205069" w:rsidRPr="00205069" w:rsidRDefault="00205069" w:rsidP="0020506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bookmarkStart w:id="2" w:name="Par53"/>
      <w:bookmarkEnd w:id="2"/>
      <w:r w:rsidRPr="00205069">
        <w:rPr>
          <w:rFonts w:ascii="Times New Roman" w:eastAsia="Calibri" w:hAnsi="Times New Roman"/>
          <w:sz w:val="28"/>
          <w:szCs w:val="28"/>
        </w:rPr>
        <w:t>Соглашение составляется в соответствии с типовой форм</w:t>
      </w:r>
      <w:r w:rsidR="0036047F">
        <w:rPr>
          <w:rFonts w:ascii="Times New Roman" w:eastAsia="Calibri" w:hAnsi="Times New Roman"/>
          <w:sz w:val="28"/>
          <w:szCs w:val="28"/>
        </w:rPr>
        <w:t xml:space="preserve">ой соглашения о предоставлении </w:t>
      </w:r>
      <w:r w:rsidRPr="00205069">
        <w:rPr>
          <w:rFonts w:ascii="Times New Roman" w:eastAsia="Calibri" w:hAnsi="Times New Roman"/>
          <w:sz w:val="28"/>
          <w:szCs w:val="28"/>
        </w:rPr>
        <w:t xml:space="preserve">субсидии </w:t>
      </w:r>
      <w:r w:rsidRPr="00205069">
        <w:rPr>
          <w:rFonts w:ascii="Times New Roman" w:eastAsia="Calibri" w:hAnsi="Times New Roman"/>
          <w:sz w:val="28"/>
          <w:szCs w:val="28"/>
        </w:rPr>
        <w:tab/>
      </w:r>
      <w:r w:rsidR="00572F72">
        <w:rPr>
          <w:rFonts w:ascii="Times New Roman" w:eastAsia="Calibri" w:hAnsi="Times New Roman"/>
          <w:sz w:val="28"/>
          <w:szCs w:val="28"/>
        </w:rPr>
        <w:t xml:space="preserve">муниципальному образованию района </w:t>
      </w:r>
      <w:r w:rsidRPr="00205069">
        <w:rPr>
          <w:rFonts w:ascii="Times New Roman" w:eastAsia="Calibri" w:hAnsi="Times New Roman"/>
          <w:sz w:val="28"/>
          <w:szCs w:val="28"/>
        </w:rPr>
        <w:t>из краевого бюджета, утвержденной приказом министерства финансов Красноярского края.</w:t>
      </w:r>
    </w:p>
    <w:p w:rsidR="00205069" w:rsidRPr="00205069" w:rsidRDefault="00205069" w:rsidP="002050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05069">
        <w:rPr>
          <w:rFonts w:ascii="Times New Roman" w:eastAsia="Calibri" w:hAnsi="Times New Roman"/>
          <w:sz w:val="28"/>
          <w:szCs w:val="28"/>
        </w:rPr>
        <w:t>Соглашение должно быть заключено в срок не позднее 15 мая года предоставления субсидии.</w:t>
      </w:r>
    </w:p>
    <w:p w:rsidR="00205069" w:rsidRPr="00205069" w:rsidRDefault="00205069" w:rsidP="002050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226E9">
        <w:rPr>
          <w:rFonts w:ascii="Times New Roman" w:eastAsia="Calibri" w:hAnsi="Times New Roman"/>
          <w:sz w:val="28"/>
          <w:szCs w:val="28"/>
        </w:rPr>
        <w:t xml:space="preserve">В случае увеличения бюджетных ассигнований на исполнение действующих расходных обязательств по предоставлению субсидии бюджету муниципального образования </w:t>
      </w:r>
      <w:r w:rsidR="007226E9" w:rsidRPr="007226E9">
        <w:rPr>
          <w:rFonts w:ascii="Times New Roman" w:eastAsia="Calibri" w:hAnsi="Times New Roman"/>
          <w:sz w:val="28"/>
          <w:szCs w:val="28"/>
        </w:rPr>
        <w:t xml:space="preserve">района </w:t>
      </w:r>
      <w:r w:rsidRPr="007226E9">
        <w:rPr>
          <w:rFonts w:ascii="Times New Roman" w:eastAsia="Calibri" w:hAnsi="Times New Roman"/>
          <w:sz w:val="28"/>
          <w:szCs w:val="28"/>
        </w:rPr>
        <w:t>после 10 марта текущего финансового года заключение Соглашения осуществляется в срок не позднее двух месяцев со дня вступления в силу закона края о внесении изменений в закон края о краевом бюджете на текущий финансовый год и плановый период.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</w:t>
      </w:r>
      <w:r w:rsidR="00572F72">
        <w:rPr>
          <w:rFonts w:ascii="Times New Roman" w:hAnsi="Times New Roman"/>
          <w:sz w:val="28"/>
          <w:szCs w:val="28"/>
        </w:rPr>
        <w:t>0</w:t>
      </w:r>
      <w:r w:rsidRPr="00205069">
        <w:rPr>
          <w:rFonts w:ascii="Times New Roman" w:hAnsi="Times New Roman"/>
          <w:sz w:val="28"/>
          <w:szCs w:val="28"/>
        </w:rPr>
        <w:t xml:space="preserve">. Для получения субсидий администрации </w:t>
      </w:r>
      <w:r w:rsidR="0036047F">
        <w:rPr>
          <w:rFonts w:ascii="Times New Roman" w:hAnsi="Times New Roman"/>
          <w:sz w:val="28"/>
          <w:szCs w:val="28"/>
        </w:rPr>
        <w:t>поселений</w:t>
      </w:r>
      <w:r w:rsidRPr="00205069">
        <w:rPr>
          <w:rFonts w:ascii="Times New Roman" w:hAnsi="Times New Roman"/>
          <w:sz w:val="28"/>
          <w:szCs w:val="28"/>
        </w:rPr>
        <w:t xml:space="preserve"> Шарыповского района представляют нарочно в срок до 17 февраля  текущего года в администрацию Шарыповского района: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выписку из решения представительного органа муниципального образования о местном бюджете на соответствующий год, подтверждающую софинансирование соответствующих расходов из средств местного бюджета;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сведения о первичных мерах пожарной безопасности, выполняемых муниципальным образованием в текущем году.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</w:t>
      </w:r>
      <w:r w:rsidR="00572F72">
        <w:rPr>
          <w:rFonts w:ascii="Times New Roman" w:hAnsi="Times New Roman"/>
          <w:sz w:val="28"/>
          <w:szCs w:val="28"/>
        </w:rPr>
        <w:t>1</w:t>
      </w:r>
      <w:r w:rsidRPr="00205069">
        <w:rPr>
          <w:rFonts w:ascii="Times New Roman" w:hAnsi="Times New Roman"/>
          <w:sz w:val="28"/>
          <w:szCs w:val="28"/>
        </w:rPr>
        <w:t xml:space="preserve">. Показателем результативности использования субсидии является обеспеченность первичными мерами пожарной безопасности сельских населенных пунктов Шарыповского района, определяемый соглашением </w:t>
      </w:r>
      <w:r w:rsidRPr="00205069">
        <w:rPr>
          <w:rFonts w:ascii="Times New Roman" w:hAnsi="Times New Roman"/>
          <w:sz w:val="28"/>
          <w:szCs w:val="28"/>
        </w:rPr>
        <w:br/>
        <w:t xml:space="preserve">о предоставлении субсидии муниципальному образованию </w:t>
      </w:r>
      <w:r w:rsidR="00572F72">
        <w:rPr>
          <w:rFonts w:ascii="Times New Roman" w:hAnsi="Times New Roman"/>
          <w:sz w:val="28"/>
          <w:szCs w:val="28"/>
        </w:rPr>
        <w:t>района</w:t>
      </w:r>
      <w:r w:rsidRPr="00205069">
        <w:rPr>
          <w:rFonts w:ascii="Times New Roman" w:hAnsi="Times New Roman"/>
          <w:sz w:val="28"/>
          <w:szCs w:val="28"/>
        </w:rPr>
        <w:t xml:space="preserve">. </w:t>
      </w:r>
    </w:p>
    <w:p w:rsidR="00205069" w:rsidRP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</w:t>
      </w:r>
      <w:r w:rsidR="0036047F">
        <w:rPr>
          <w:rFonts w:ascii="Times New Roman" w:hAnsi="Times New Roman"/>
          <w:sz w:val="28"/>
          <w:szCs w:val="28"/>
        </w:rPr>
        <w:t>2</w:t>
      </w:r>
      <w:r w:rsidRPr="00205069">
        <w:rPr>
          <w:rFonts w:ascii="Times New Roman" w:hAnsi="Times New Roman"/>
          <w:sz w:val="28"/>
          <w:szCs w:val="28"/>
        </w:rPr>
        <w:t xml:space="preserve">. В случае если </w:t>
      </w:r>
      <w:r w:rsidR="0036047F">
        <w:rPr>
          <w:rFonts w:ascii="Times New Roman" w:hAnsi="Times New Roman"/>
          <w:sz w:val="28"/>
          <w:szCs w:val="28"/>
        </w:rPr>
        <w:t>поселением</w:t>
      </w:r>
      <w:r w:rsidRPr="00205069">
        <w:rPr>
          <w:rFonts w:ascii="Times New Roman" w:hAnsi="Times New Roman"/>
          <w:sz w:val="28"/>
          <w:szCs w:val="28"/>
        </w:rPr>
        <w:t xml:space="preserve"> по состоянию на 31 декабря года предоставления субсидии допущены нарушения обязательства по достижению значения показателя результативности использования субсидии, и в срок до первой даты предоставления отчетности о достижении значений показателей результативности использования субсидии в соответствии с соглашением в году, следующим за годом предоставления субсидии, указанные нарушения </w:t>
      </w:r>
      <w:r w:rsidRPr="00205069">
        <w:rPr>
          <w:rFonts w:ascii="Times New Roman" w:hAnsi="Times New Roman"/>
          <w:sz w:val="28"/>
          <w:szCs w:val="28"/>
        </w:rPr>
        <w:tab/>
        <w:t xml:space="preserve">не устранены, </w:t>
      </w:r>
      <w:r w:rsidRPr="00205069">
        <w:rPr>
          <w:rFonts w:ascii="Times New Roman" w:hAnsi="Times New Roman"/>
          <w:sz w:val="28"/>
          <w:szCs w:val="28"/>
        </w:rPr>
        <w:tab/>
        <w:t xml:space="preserve">субсидия подлежит возврату в краевой бюджет в объеме средств, рассчитанных по формуле в соответствии с постановлением Правительства </w:t>
      </w:r>
      <w:r w:rsidRPr="00205069">
        <w:rPr>
          <w:rFonts w:ascii="Times New Roman" w:hAnsi="Times New Roman"/>
          <w:sz w:val="28"/>
          <w:szCs w:val="28"/>
        </w:rPr>
        <w:lastRenderedPageBreak/>
        <w:t xml:space="preserve">Красноярского края от 30.09.2015 № 495-п «Об утверждении Правил формирования предоставления и распределения субсидий из краевого бюджета бюджетам муниципальных образований Красноярского края». </w:t>
      </w:r>
    </w:p>
    <w:p w:rsidR="00205069" w:rsidRDefault="00205069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</w:t>
      </w:r>
      <w:r w:rsidR="0036047F">
        <w:rPr>
          <w:rFonts w:ascii="Times New Roman" w:hAnsi="Times New Roman"/>
          <w:sz w:val="28"/>
          <w:szCs w:val="28"/>
        </w:rPr>
        <w:t>3</w:t>
      </w:r>
      <w:r w:rsidRPr="00205069">
        <w:rPr>
          <w:rFonts w:ascii="Times New Roman" w:hAnsi="Times New Roman"/>
          <w:sz w:val="28"/>
          <w:szCs w:val="28"/>
        </w:rPr>
        <w:t xml:space="preserve">. Отчетность об исполнении условий, целей и порядка, установленных при предоставлении субсидии (отчет о расходах бюджета </w:t>
      </w:r>
      <w:r w:rsidR="0036047F">
        <w:rPr>
          <w:rFonts w:ascii="Times New Roman" w:hAnsi="Times New Roman"/>
          <w:sz w:val="28"/>
          <w:szCs w:val="28"/>
        </w:rPr>
        <w:t>поселений</w:t>
      </w:r>
      <w:r w:rsidRPr="00205069">
        <w:rPr>
          <w:rFonts w:ascii="Times New Roman" w:hAnsi="Times New Roman"/>
          <w:sz w:val="28"/>
          <w:szCs w:val="28"/>
        </w:rPr>
        <w:t xml:space="preserve"> в целях софинансирования которых предоставляется субсидия, отчет о достижении значений показателей результативности использования субсидии) администрации </w:t>
      </w:r>
      <w:r w:rsidR="0036047F">
        <w:rPr>
          <w:rFonts w:ascii="Times New Roman" w:hAnsi="Times New Roman"/>
          <w:sz w:val="28"/>
          <w:szCs w:val="28"/>
        </w:rPr>
        <w:t>поселений</w:t>
      </w:r>
      <w:r w:rsidRPr="00205069">
        <w:rPr>
          <w:rFonts w:ascii="Times New Roman" w:hAnsi="Times New Roman"/>
          <w:sz w:val="28"/>
          <w:szCs w:val="28"/>
        </w:rPr>
        <w:t xml:space="preserve"> Шарыповского района предоставляют в администрацию Шарыповского района за полугодие до 10 июля отчетного года, по форме, предусмотренной соглашением, по итогам отчетного финансового года – не позднее 01 февраля года, следующего за отчетным, по форме, предусмотренной соглашением. </w:t>
      </w:r>
    </w:p>
    <w:p w:rsidR="0036047F" w:rsidRPr="00205069" w:rsidRDefault="0036047F" w:rsidP="00205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 Ответственность за целевое и эффективное использование субсидии, а также достоверность представляемых поселением данных в соответствии с пунктами 10,13 возлагается на органы местного самоуправления поселения в соответствии с действующим законодательством.</w:t>
      </w:r>
    </w:p>
    <w:p w:rsidR="0036047F" w:rsidRDefault="00205069" w:rsidP="00360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069">
        <w:rPr>
          <w:rFonts w:ascii="Times New Roman" w:hAnsi="Times New Roman"/>
          <w:sz w:val="28"/>
          <w:szCs w:val="28"/>
        </w:rPr>
        <w:t>1</w:t>
      </w:r>
      <w:r w:rsidR="0036047F">
        <w:rPr>
          <w:rFonts w:ascii="Times New Roman" w:hAnsi="Times New Roman"/>
          <w:sz w:val="28"/>
          <w:szCs w:val="28"/>
        </w:rPr>
        <w:t>5</w:t>
      </w:r>
      <w:r w:rsidRPr="00205069">
        <w:rPr>
          <w:rFonts w:ascii="Times New Roman" w:hAnsi="Times New Roman"/>
          <w:sz w:val="28"/>
          <w:szCs w:val="28"/>
        </w:rPr>
        <w:t xml:space="preserve">. В случае нецелевого использования </w:t>
      </w:r>
      <w:r w:rsidR="00442C7D">
        <w:rPr>
          <w:rFonts w:ascii="Times New Roman" w:hAnsi="Times New Roman"/>
          <w:sz w:val="28"/>
          <w:szCs w:val="28"/>
        </w:rPr>
        <w:t>С</w:t>
      </w:r>
      <w:r w:rsidRPr="00205069">
        <w:rPr>
          <w:rFonts w:ascii="Times New Roman" w:hAnsi="Times New Roman"/>
          <w:sz w:val="28"/>
          <w:szCs w:val="28"/>
        </w:rPr>
        <w:t xml:space="preserve">убсидии и (или) нарушения </w:t>
      </w:r>
      <w:r w:rsidR="0036047F">
        <w:rPr>
          <w:rFonts w:ascii="Times New Roman" w:hAnsi="Times New Roman"/>
          <w:sz w:val="28"/>
          <w:szCs w:val="28"/>
        </w:rPr>
        <w:t>поселением</w:t>
      </w:r>
      <w:r w:rsidRPr="00205069">
        <w:rPr>
          <w:rFonts w:ascii="Times New Roman" w:hAnsi="Times New Roman"/>
          <w:sz w:val="28"/>
          <w:szCs w:val="28"/>
        </w:rPr>
        <w:t xml:space="preserve"> условия ее предоставления к нему применяются бюджетные меры принуждения, предусмотренные бюджетным законодательством Российской Федерации.</w:t>
      </w:r>
      <w:r w:rsidR="0036047F">
        <w:rPr>
          <w:rFonts w:ascii="Times New Roman" w:hAnsi="Times New Roman"/>
          <w:sz w:val="28"/>
          <w:szCs w:val="28"/>
        </w:rPr>
        <w:t xml:space="preserve"> </w:t>
      </w:r>
    </w:p>
    <w:p w:rsidR="0036047F" w:rsidRDefault="0036047F" w:rsidP="00360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 Контроль за соблюдением поселением условий, целей и порядка, установленных при предоставлении субсидий, осуществляется администрацией Шарыповского района.</w:t>
      </w:r>
    </w:p>
    <w:p w:rsidR="0036047F" w:rsidRDefault="0036047F" w:rsidP="00360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36047F" w:rsidSect="004938DC">
          <w:pgSz w:w="11906" w:h="16838"/>
          <w:pgMar w:top="907" w:right="680" w:bottom="993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Контроль за законностью</w:t>
      </w:r>
      <w:r w:rsidR="005176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целевым и эффективным использованием средств субсидии осуществляется контролером ревизором администрации Шарыповского района и контрольно-счётным органом Шарыповского района.</w:t>
      </w:r>
    </w:p>
    <w:tbl>
      <w:tblPr>
        <w:tblStyle w:val="a5"/>
        <w:tblW w:w="5127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7"/>
      </w:tblGrid>
      <w:tr w:rsidR="00851CB1" w:rsidRPr="00FA5922" w:rsidTr="00FA5922">
        <w:trPr>
          <w:trHeight w:val="1845"/>
        </w:trPr>
        <w:tc>
          <w:tcPr>
            <w:tcW w:w="5127" w:type="dxa"/>
          </w:tcPr>
          <w:p w:rsidR="00851CB1" w:rsidRPr="00FA5922" w:rsidRDefault="00851CB1" w:rsidP="00205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592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Приложение </w:t>
            </w:r>
          </w:p>
          <w:p w:rsidR="00851CB1" w:rsidRPr="00FA5922" w:rsidRDefault="00851CB1" w:rsidP="00517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5922">
              <w:rPr>
                <w:rFonts w:ascii="Times New Roman" w:hAnsi="Times New Roman"/>
                <w:sz w:val="26"/>
                <w:szCs w:val="26"/>
              </w:rPr>
              <w:t>к Порядку предоставления субсидий бюджетам поселений, входящи</w:t>
            </w:r>
            <w:r w:rsidR="005176B2" w:rsidRPr="00FA5922">
              <w:rPr>
                <w:rFonts w:ascii="Times New Roman" w:hAnsi="Times New Roman"/>
                <w:sz w:val="26"/>
                <w:szCs w:val="26"/>
              </w:rPr>
              <w:t>м</w:t>
            </w:r>
            <w:r w:rsidRPr="00FA5922">
              <w:rPr>
                <w:rFonts w:ascii="Times New Roman" w:hAnsi="Times New Roman"/>
                <w:sz w:val="26"/>
                <w:szCs w:val="26"/>
              </w:rPr>
              <w:t xml:space="preserve"> в состав Шарыповского района на обеспечение первичных мер пожарной безопасности</w:t>
            </w:r>
          </w:p>
        </w:tc>
      </w:tr>
    </w:tbl>
    <w:p w:rsidR="00724DBC" w:rsidRPr="00FA5922" w:rsidRDefault="00724DBC" w:rsidP="00851C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954" w:right="169" w:hanging="5954"/>
        <w:contextualSpacing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69"/>
        <w:contextualSpacing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Методика расчета распределения субсидий бюджетам поселений на обеспечение первичных мер пожарной безопасности</w:t>
      </w:r>
    </w:p>
    <w:p w:rsidR="00851CB1" w:rsidRPr="00FA5922" w:rsidRDefault="00851CB1" w:rsidP="00851C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69"/>
        <w:contextualSpacing/>
        <w:jc w:val="center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5C32AE">
      <w:pPr>
        <w:pStyle w:val="ae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Распределение средств краевого бюджета на обеспечение первичных мер пожарной безопасности производится по всем поселениям Шарыповского района по следующей формуле:</w:t>
      </w:r>
    </w:p>
    <w:p w:rsidR="00851CB1" w:rsidRPr="00FA5922" w:rsidRDefault="00851CB1" w:rsidP="00851CB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S</w:t>
      </w:r>
    </w:p>
    <w:p w:rsidR="00851CB1" w:rsidRPr="00FA5922" w:rsidRDefault="00851CB1" w:rsidP="00851C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 xml:space="preserve">           Si = ------------ * Ri,   (1)</w:t>
      </w:r>
    </w:p>
    <w:p w:rsidR="00851CB1" w:rsidRPr="00FA5922" w:rsidRDefault="00851CB1" w:rsidP="00851C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 xml:space="preserve">   </w:t>
      </w:r>
      <w:r w:rsidRPr="00FA5922">
        <w:rPr>
          <w:rFonts w:ascii="Times New Roman" w:hAnsi="Times New Roman"/>
          <w:position w:val="-28"/>
          <w:sz w:val="26"/>
          <w:szCs w:val="26"/>
        </w:rPr>
        <w:object w:dxaOrig="6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0.45pt;height:27.05pt" o:ole="" fillcolor="window">
            <v:imagedata r:id="rId9" o:title=""/>
          </v:shape>
          <o:OLEObject Type="Embed" ProgID="Equation.3" ShapeID="_x0000_i1029" DrawAspect="Content" ObjectID="_1635839391" r:id="rId10"/>
        </w:objec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где: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Si - объем субсидии i-му поселению на обеспечение первичных мер пожарной безопасности</w:t>
      </w:r>
      <w:r w:rsidR="005C32AE" w:rsidRPr="00FA5922">
        <w:rPr>
          <w:rFonts w:ascii="Times New Roman" w:hAnsi="Times New Roman"/>
          <w:sz w:val="26"/>
          <w:szCs w:val="26"/>
        </w:rPr>
        <w:t xml:space="preserve"> за счет средств краевого бюджета</w:t>
      </w:r>
      <w:r w:rsidRPr="00FA5922">
        <w:rPr>
          <w:rFonts w:ascii="Times New Roman" w:hAnsi="Times New Roman"/>
          <w:sz w:val="26"/>
          <w:szCs w:val="26"/>
        </w:rPr>
        <w:t>;</w:t>
      </w:r>
    </w:p>
    <w:p w:rsidR="00851CB1" w:rsidRPr="00FA5922" w:rsidRDefault="00851CB1" w:rsidP="0085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S - общий объем субсидий бюджет</w:t>
      </w:r>
      <w:r w:rsidR="005C32AE" w:rsidRPr="00FA5922">
        <w:rPr>
          <w:rFonts w:ascii="Times New Roman" w:hAnsi="Times New Roman"/>
          <w:sz w:val="26"/>
          <w:szCs w:val="26"/>
        </w:rPr>
        <w:t>у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="005C32AE" w:rsidRPr="00FA5922">
        <w:rPr>
          <w:rFonts w:ascii="Times New Roman" w:hAnsi="Times New Roman"/>
          <w:sz w:val="26"/>
          <w:szCs w:val="26"/>
        </w:rPr>
        <w:t>Шарыповского района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Pr="00FA5922">
        <w:rPr>
          <w:rFonts w:ascii="Times New Roman" w:hAnsi="Times New Roman"/>
          <w:sz w:val="26"/>
          <w:szCs w:val="26"/>
        </w:rPr>
        <w:br/>
        <w:t xml:space="preserve"> на обеспечение первичных мер пожарной безопасности;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 xml:space="preserve">Ri - расчетная потребность i-го </w:t>
      </w:r>
      <w:r w:rsidR="005C32AE" w:rsidRPr="00FA5922">
        <w:rPr>
          <w:rFonts w:ascii="Times New Roman" w:hAnsi="Times New Roman"/>
          <w:sz w:val="26"/>
          <w:szCs w:val="26"/>
        </w:rPr>
        <w:t>поселения</w:t>
      </w:r>
      <w:r w:rsidRPr="00FA5922">
        <w:rPr>
          <w:rFonts w:ascii="Times New Roman" w:hAnsi="Times New Roman"/>
          <w:sz w:val="26"/>
          <w:szCs w:val="26"/>
        </w:rPr>
        <w:t xml:space="preserve"> в средствах </w:t>
      </w:r>
      <w:r w:rsidRPr="00FA5922">
        <w:rPr>
          <w:rFonts w:ascii="Times New Roman" w:hAnsi="Times New Roman"/>
          <w:sz w:val="26"/>
          <w:szCs w:val="26"/>
        </w:rPr>
        <w:br/>
        <w:t>на обеспечение первичных мер пожарной безопасности, определяемая по формуле:</w:t>
      </w:r>
    </w:p>
    <w:p w:rsidR="00851CB1" w:rsidRPr="00FA5922" w:rsidRDefault="00851CB1" w:rsidP="00851CB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Ri = Р</w:t>
      </w:r>
      <w:r w:rsidRPr="00FA5922">
        <w:rPr>
          <w:rFonts w:ascii="Times New Roman" w:hAnsi="Times New Roman"/>
          <w:sz w:val="26"/>
          <w:szCs w:val="26"/>
          <w:lang w:val="en-US"/>
        </w:rPr>
        <w:t>i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Pr="00FA5922">
        <w:rPr>
          <w:rFonts w:ascii="Times New Roman" w:hAnsi="Times New Roman"/>
          <w:sz w:val="26"/>
          <w:szCs w:val="26"/>
          <w:lang w:val="en-US"/>
        </w:rPr>
        <w:t>x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Pr="00FA5922">
        <w:rPr>
          <w:rFonts w:ascii="Times New Roman" w:hAnsi="Times New Roman"/>
          <w:sz w:val="26"/>
          <w:szCs w:val="26"/>
          <w:lang w:val="en-US"/>
        </w:rPr>
        <w:t>K</w:t>
      </w:r>
      <w:r w:rsidRPr="00FA5922">
        <w:rPr>
          <w:rFonts w:ascii="Times New Roman" w:hAnsi="Times New Roman"/>
          <w:sz w:val="26"/>
          <w:szCs w:val="26"/>
        </w:rPr>
        <w:t>, (2)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где: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Р</w:t>
      </w:r>
      <w:r w:rsidRPr="00FA5922">
        <w:rPr>
          <w:rFonts w:ascii="Times New Roman" w:hAnsi="Times New Roman"/>
          <w:sz w:val="26"/>
          <w:szCs w:val="26"/>
          <w:lang w:val="en-US"/>
        </w:rPr>
        <w:t>i</w:t>
      </w:r>
      <w:r w:rsidRPr="00FA5922">
        <w:rPr>
          <w:rFonts w:ascii="Times New Roman" w:hAnsi="Times New Roman"/>
          <w:sz w:val="26"/>
          <w:szCs w:val="26"/>
        </w:rPr>
        <w:t xml:space="preserve"> – необходимая 100-процентнтная потребность в бюджетных ассигнованиях  для обеспечения первичных мер пожарной безопасности i-го </w:t>
      </w:r>
      <w:r w:rsidR="005C32AE" w:rsidRPr="00FA5922">
        <w:rPr>
          <w:rFonts w:ascii="Times New Roman" w:hAnsi="Times New Roman"/>
          <w:sz w:val="26"/>
          <w:szCs w:val="26"/>
        </w:rPr>
        <w:t>поселения</w:t>
      </w:r>
      <w:r w:rsidRPr="00FA5922">
        <w:rPr>
          <w:rFonts w:ascii="Times New Roman" w:hAnsi="Times New Roman"/>
          <w:sz w:val="26"/>
          <w:szCs w:val="26"/>
        </w:rPr>
        <w:t>;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  <w:lang w:val="en-US"/>
        </w:rPr>
        <w:t>K</w:t>
      </w:r>
      <w:r w:rsidRPr="00FA5922">
        <w:rPr>
          <w:rFonts w:ascii="Times New Roman" w:hAnsi="Times New Roman"/>
          <w:sz w:val="26"/>
          <w:szCs w:val="26"/>
        </w:rPr>
        <w:t xml:space="preserve"> – понижающий коэффициент;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 xml:space="preserve">Рi = </w:t>
      </w:r>
      <w:r w:rsidRPr="00FA5922">
        <w:rPr>
          <w:rFonts w:ascii="Times New Roman" w:hAnsi="Times New Roman"/>
          <w:sz w:val="26"/>
          <w:szCs w:val="26"/>
          <w:lang w:val="en-US"/>
        </w:rPr>
        <w:t>Bi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Pr="00FA5922">
        <w:rPr>
          <w:rFonts w:ascii="Times New Roman" w:hAnsi="Times New Roman"/>
          <w:sz w:val="26"/>
          <w:szCs w:val="26"/>
          <w:lang w:val="en-US"/>
        </w:rPr>
        <w:t>x</w:t>
      </w:r>
      <w:r w:rsidRPr="00FA5922">
        <w:rPr>
          <w:rFonts w:ascii="Times New Roman" w:hAnsi="Times New Roman"/>
          <w:sz w:val="26"/>
          <w:szCs w:val="26"/>
        </w:rPr>
        <w:t xml:space="preserve"> </w:t>
      </w:r>
      <w:r w:rsidRPr="00FA5922">
        <w:rPr>
          <w:rFonts w:ascii="Times New Roman" w:hAnsi="Times New Roman"/>
          <w:sz w:val="26"/>
          <w:szCs w:val="26"/>
          <w:lang w:val="en-US"/>
        </w:rPr>
        <w:t>Ni</w:t>
      </w:r>
      <w:r w:rsidRPr="00FA5922">
        <w:rPr>
          <w:rFonts w:ascii="Times New Roman" w:hAnsi="Times New Roman"/>
          <w:sz w:val="26"/>
          <w:szCs w:val="26"/>
        </w:rPr>
        <w:t>, (3)</w:t>
      </w:r>
    </w:p>
    <w:p w:rsidR="00851CB1" w:rsidRPr="00FA5922" w:rsidRDefault="00851CB1" w:rsidP="00851CB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где: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B</w:t>
      </w:r>
      <w:r w:rsidRPr="00FA5922">
        <w:rPr>
          <w:rFonts w:ascii="Times New Roman" w:hAnsi="Times New Roman"/>
          <w:sz w:val="26"/>
          <w:szCs w:val="26"/>
          <w:lang w:val="en-US"/>
        </w:rPr>
        <w:t>i</w:t>
      </w:r>
      <w:r w:rsidRPr="00FA5922">
        <w:rPr>
          <w:rFonts w:ascii="Times New Roman" w:hAnsi="Times New Roman"/>
          <w:sz w:val="26"/>
          <w:szCs w:val="26"/>
        </w:rPr>
        <w:t xml:space="preserve"> - базовая норма расходов на обеспечение первичных мер пожарной безопасности на одного жителя </w:t>
      </w:r>
      <w:r w:rsidR="005C32AE" w:rsidRPr="00FA5922">
        <w:rPr>
          <w:rFonts w:ascii="Times New Roman" w:hAnsi="Times New Roman"/>
          <w:sz w:val="26"/>
          <w:szCs w:val="26"/>
        </w:rPr>
        <w:t xml:space="preserve">i-го </w:t>
      </w:r>
      <w:r w:rsidR="005176B2" w:rsidRPr="00FA5922">
        <w:rPr>
          <w:rFonts w:ascii="Times New Roman" w:hAnsi="Times New Roman"/>
          <w:sz w:val="26"/>
          <w:szCs w:val="26"/>
        </w:rPr>
        <w:t>поселения</w:t>
      </w:r>
      <w:r w:rsidR="005C32AE" w:rsidRPr="00FA5922">
        <w:rPr>
          <w:rFonts w:ascii="Times New Roman" w:hAnsi="Times New Roman"/>
          <w:sz w:val="26"/>
          <w:szCs w:val="26"/>
        </w:rPr>
        <w:t>.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Ni - численность жителей сельского населения по состоянию на 1 января 2015 года;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  <w:lang w:val="en-US"/>
        </w:rPr>
        <w:t>K</w:t>
      </w:r>
      <w:r w:rsidRPr="00FA5922">
        <w:rPr>
          <w:rFonts w:ascii="Times New Roman" w:hAnsi="Times New Roman"/>
          <w:sz w:val="26"/>
          <w:szCs w:val="26"/>
        </w:rPr>
        <w:t xml:space="preserve"> = С/∑Р</w:t>
      </w:r>
      <w:r w:rsidRPr="00FA5922">
        <w:rPr>
          <w:rFonts w:ascii="Times New Roman" w:hAnsi="Times New Roman"/>
          <w:sz w:val="26"/>
          <w:szCs w:val="26"/>
          <w:lang w:val="en-US"/>
        </w:rPr>
        <w:t>i</w:t>
      </w:r>
      <w:r w:rsidRPr="00FA5922">
        <w:rPr>
          <w:rFonts w:ascii="Times New Roman" w:hAnsi="Times New Roman"/>
          <w:sz w:val="26"/>
          <w:szCs w:val="26"/>
        </w:rPr>
        <w:t>, (4)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где:</w:t>
      </w:r>
    </w:p>
    <w:p w:rsidR="00851CB1" w:rsidRPr="00FA5922" w:rsidRDefault="00851CB1" w:rsidP="00851C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С – объем средств, предусмотренных на обеспечение первичных мер пожарной безопасности в краевом бюджете.</w:t>
      </w:r>
    </w:p>
    <w:p w:rsidR="00851CB1" w:rsidRPr="00FA5922" w:rsidRDefault="005C32AE" w:rsidP="005C32AE">
      <w:pPr>
        <w:pStyle w:val="ae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69" w:firstLine="709"/>
        <w:jc w:val="both"/>
        <w:rPr>
          <w:rFonts w:ascii="Times New Roman" w:hAnsi="Times New Roman"/>
          <w:sz w:val="26"/>
          <w:szCs w:val="26"/>
        </w:rPr>
      </w:pPr>
      <w:r w:rsidRPr="00FA5922">
        <w:rPr>
          <w:rFonts w:ascii="Times New Roman" w:hAnsi="Times New Roman"/>
          <w:sz w:val="26"/>
          <w:szCs w:val="26"/>
        </w:rPr>
        <w:t>Базовая норма расходов на обеспечение первичных мер пожарной безопасности на одного жителя, а также необходимая 100-процентная потребность в бюджетных ассигнованиях для обеспечения первичных мер пожарной безопасности устанавливается проектом закона о краевом бюджете на очередной финансовый и плановый период.</w:t>
      </w:r>
    </w:p>
    <w:sectPr w:rsidR="00851CB1" w:rsidRPr="00FA5922" w:rsidSect="004938DC">
      <w:pgSz w:w="11906" w:h="16838"/>
      <w:pgMar w:top="90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AB1" w:rsidRDefault="00C72AB1" w:rsidP="00DB20FF">
      <w:pPr>
        <w:spacing w:after="0" w:line="240" w:lineRule="auto"/>
      </w:pPr>
      <w:r>
        <w:separator/>
      </w:r>
    </w:p>
  </w:endnote>
  <w:endnote w:type="continuationSeparator" w:id="0">
    <w:p w:rsidR="00C72AB1" w:rsidRDefault="00C72AB1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AB1" w:rsidRDefault="00C72AB1" w:rsidP="00DB20FF">
      <w:pPr>
        <w:spacing w:after="0" w:line="240" w:lineRule="auto"/>
      </w:pPr>
      <w:r>
        <w:separator/>
      </w:r>
    </w:p>
  </w:footnote>
  <w:footnote w:type="continuationSeparator" w:id="0">
    <w:p w:rsidR="00C72AB1" w:rsidRDefault="00C72AB1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FDA455D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E26C28"/>
    <w:multiLevelType w:val="hybridMultilevel"/>
    <w:tmpl w:val="C5D63E6E"/>
    <w:lvl w:ilvl="0" w:tplc="63369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7871A1"/>
    <w:multiLevelType w:val="hybridMultilevel"/>
    <w:tmpl w:val="62084AA0"/>
    <w:lvl w:ilvl="0" w:tplc="F0185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E34908"/>
    <w:multiLevelType w:val="hybridMultilevel"/>
    <w:tmpl w:val="A5B23BFC"/>
    <w:lvl w:ilvl="0" w:tplc="41F8271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032A01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3562409"/>
    <w:multiLevelType w:val="hybridMultilevel"/>
    <w:tmpl w:val="D1124796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B24B4D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9F71D8"/>
    <w:multiLevelType w:val="hybridMultilevel"/>
    <w:tmpl w:val="95382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74E09"/>
    <w:multiLevelType w:val="hybridMultilevel"/>
    <w:tmpl w:val="DE82A826"/>
    <w:lvl w:ilvl="0" w:tplc="718C82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6"/>
  </w:num>
  <w:num w:numId="18">
    <w:abstractNumId w:val="20"/>
  </w:num>
  <w:num w:numId="19">
    <w:abstractNumId w:val="19"/>
  </w:num>
  <w:num w:numId="20">
    <w:abstractNumId w:val="13"/>
  </w:num>
  <w:num w:numId="21">
    <w:abstractNumId w:val="21"/>
  </w:num>
  <w:num w:numId="22">
    <w:abstractNumId w:val="15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47E1"/>
    <w:rsid w:val="00016229"/>
    <w:rsid w:val="00017891"/>
    <w:rsid w:val="0002027A"/>
    <w:rsid w:val="00023022"/>
    <w:rsid w:val="0002719A"/>
    <w:rsid w:val="00030B57"/>
    <w:rsid w:val="000343FD"/>
    <w:rsid w:val="00034B9C"/>
    <w:rsid w:val="00040942"/>
    <w:rsid w:val="00042957"/>
    <w:rsid w:val="000432FF"/>
    <w:rsid w:val="0004346F"/>
    <w:rsid w:val="000445A5"/>
    <w:rsid w:val="00045450"/>
    <w:rsid w:val="00050387"/>
    <w:rsid w:val="000556C8"/>
    <w:rsid w:val="0005637B"/>
    <w:rsid w:val="00067DD1"/>
    <w:rsid w:val="000748A4"/>
    <w:rsid w:val="000764C4"/>
    <w:rsid w:val="000765CE"/>
    <w:rsid w:val="00076FAE"/>
    <w:rsid w:val="00087E32"/>
    <w:rsid w:val="00090FAB"/>
    <w:rsid w:val="00091B69"/>
    <w:rsid w:val="00094B85"/>
    <w:rsid w:val="000A52FE"/>
    <w:rsid w:val="000A579F"/>
    <w:rsid w:val="000A667F"/>
    <w:rsid w:val="000B1456"/>
    <w:rsid w:val="000B2BD5"/>
    <w:rsid w:val="000C1335"/>
    <w:rsid w:val="000C3CF1"/>
    <w:rsid w:val="000C6ABD"/>
    <w:rsid w:val="000C759B"/>
    <w:rsid w:val="000D03FC"/>
    <w:rsid w:val="000D2927"/>
    <w:rsid w:val="000D7971"/>
    <w:rsid w:val="000E5CE7"/>
    <w:rsid w:val="000E5ECA"/>
    <w:rsid w:val="000E66D0"/>
    <w:rsid w:val="000F6AE6"/>
    <w:rsid w:val="00100074"/>
    <w:rsid w:val="001011B2"/>
    <w:rsid w:val="00102CA6"/>
    <w:rsid w:val="00102DEB"/>
    <w:rsid w:val="001039C6"/>
    <w:rsid w:val="00105609"/>
    <w:rsid w:val="001061BB"/>
    <w:rsid w:val="001105CB"/>
    <w:rsid w:val="00121C21"/>
    <w:rsid w:val="0012781A"/>
    <w:rsid w:val="00127CAB"/>
    <w:rsid w:val="00127D24"/>
    <w:rsid w:val="00131608"/>
    <w:rsid w:val="00133196"/>
    <w:rsid w:val="00133E62"/>
    <w:rsid w:val="0013589F"/>
    <w:rsid w:val="00136DD9"/>
    <w:rsid w:val="00137078"/>
    <w:rsid w:val="00145BF3"/>
    <w:rsid w:val="0015291A"/>
    <w:rsid w:val="0015677C"/>
    <w:rsid w:val="00161E12"/>
    <w:rsid w:val="00164034"/>
    <w:rsid w:val="00164FAA"/>
    <w:rsid w:val="001679F4"/>
    <w:rsid w:val="00170856"/>
    <w:rsid w:val="001753EB"/>
    <w:rsid w:val="001761F6"/>
    <w:rsid w:val="00177F0B"/>
    <w:rsid w:val="00191954"/>
    <w:rsid w:val="00193495"/>
    <w:rsid w:val="00194222"/>
    <w:rsid w:val="00196021"/>
    <w:rsid w:val="0019773D"/>
    <w:rsid w:val="001A4AA1"/>
    <w:rsid w:val="001A6463"/>
    <w:rsid w:val="001B0524"/>
    <w:rsid w:val="001B4B1B"/>
    <w:rsid w:val="001B7DFA"/>
    <w:rsid w:val="001C5064"/>
    <w:rsid w:val="001C5892"/>
    <w:rsid w:val="001C660B"/>
    <w:rsid w:val="001D15DB"/>
    <w:rsid w:val="001D3516"/>
    <w:rsid w:val="001E072E"/>
    <w:rsid w:val="001E1819"/>
    <w:rsid w:val="001E1BB4"/>
    <w:rsid w:val="001E21C5"/>
    <w:rsid w:val="001F4CAF"/>
    <w:rsid w:val="001F523E"/>
    <w:rsid w:val="001F62AA"/>
    <w:rsid w:val="00200016"/>
    <w:rsid w:val="0020020A"/>
    <w:rsid w:val="00204B64"/>
    <w:rsid w:val="00205069"/>
    <w:rsid w:val="002068B2"/>
    <w:rsid w:val="002073AD"/>
    <w:rsid w:val="002106E5"/>
    <w:rsid w:val="00217E01"/>
    <w:rsid w:val="0022079E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871"/>
    <w:rsid w:val="00262BD4"/>
    <w:rsid w:val="0027081A"/>
    <w:rsid w:val="00275516"/>
    <w:rsid w:val="0027570C"/>
    <w:rsid w:val="00283C17"/>
    <w:rsid w:val="00284945"/>
    <w:rsid w:val="00284EDC"/>
    <w:rsid w:val="0028797E"/>
    <w:rsid w:val="0029014E"/>
    <w:rsid w:val="00291734"/>
    <w:rsid w:val="00291F77"/>
    <w:rsid w:val="00292C91"/>
    <w:rsid w:val="0029394F"/>
    <w:rsid w:val="00297F75"/>
    <w:rsid w:val="002A135D"/>
    <w:rsid w:val="002A67FF"/>
    <w:rsid w:val="002A7697"/>
    <w:rsid w:val="002A77D2"/>
    <w:rsid w:val="002B4E4D"/>
    <w:rsid w:val="002B57F1"/>
    <w:rsid w:val="002B76DD"/>
    <w:rsid w:val="002C5F57"/>
    <w:rsid w:val="002C6E34"/>
    <w:rsid w:val="002D353A"/>
    <w:rsid w:val="002D3592"/>
    <w:rsid w:val="002D667A"/>
    <w:rsid w:val="002D7448"/>
    <w:rsid w:val="002E00D1"/>
    <w:rsid w:val="002E5A55"/>
    <w:rsid w:val="002E6555"/>
    <w:rsid w:val="002F072D"/>
    <w:rsid w:val="002F2910"/>
    <w:rsid w:val="002F29B7"/>
    <w:rsid w:val="002F45A5"/>
    <w:rsid w:val="002F7591"/>
    <w:rsid w:val="003005DA"/>
    <w:rsid w:val="00302F76"/>
    <w:rsid w:val="00303B58"/>
    <w:rsid w:val="00305B0A"/>
    <w:rsid w:val="003114D3"/>
    <w:rsid w:val="00312D5F"/>
    <w:rsid w:val="00313A9F"/>
    <w:rsid w:val="00315892"/>
    <w:rsid w:val="003246F4"/>
    <w:rsid w:val="00324E2A"/>
    <w:rsid w:val="00332C28"/>
    <w:rsid w:val="003343BD"/>
    <w:rsid w:val="00340116"/>
    <w:rsid w:val="003510CF"/>
    <w:rsid w:val="0035290F"/>
    <w:rsid w:val="00354F2F"/>
    <w:rsid w:val="0036047F"/>
    <w:rsid w:val="00363DFD"/>
    <w:rsid w:val="00364F76"/>
    <w:rsid w:val="0036607D"/>
    <w:rsid w:val="003673BE"/>
    <w:rsid w:val="00370ABF"/>
    <w:rsid w:val="00376B44"/>
    <w:rsid w:val="00376BE3"/>
    <w:rsid w:val="00382559"/>
    <w:rsid w:val="00384851"/>
    <w:rsid w:val="003A0FD1"/>
    <w:rsid w:val="003A1629"/>
    <w:rsid w:val="003A1795"/>
    <w:rsid w:val="003A5A53"/>
    <w:rsid w:val="003A7134"/>
    <w:rsid w:val="003A743D"/>
    <w:rsid w:val="003B71B8"/>
    <w:rsid w:val="003C0242"/>
    <w:rsid w:val="003C378E"/>
    <w:rsid w:val="003C53FC"/>
    <w:rsid w:val="003C5DF0"/>
    <w:rsid w:val="003D482D"/>
    <w:rsid w:val="003D7792"/>
    <w:rsid w:val="003F2551"/>
    <w:rsid w:val="003F273B"/>
    <w:rsid w:val="003F29CD"/>
    <w:rsid w:val="003F303C"/>
    <w:rsid w:val="003F3513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1C2"/>
    <w:rsid w:val="00427B4E"/>
    <w:rsid w:val="00430482"/>
    <w:rsid w:val="00434782"/>
    <w:rsid w:val="00435BD6"/>
    <w:rsid w:val="0044172E"/>
    <w:rsid w:val="00442214"/>
    <w:rsid w:val="004424ED"/>
    <w:rsid w:val="00442C7D"/>
    <w:rsid w:val="004466DD"/>
    <w:rsid w:val="00446970"/>
    <w:rsid w:val="00450D2D"/>
    <w:rsid w:val="00451020"/>
    <w:rsid w:val="0045347F"/>
    <w:rsid w:val="00455713"/>
    <w:rsid w:val="00457582"/>
    <w:rsid w:val="00460757"/>
    <w:rsid w:val="0046100D"/>
    <w:rsid w:val="00470284"/>
    <w:rsid w:val="00473A8C"/>
    <w:rsid w:val="00475BB1"/>
    <w:rsid w:val="00483B1B"/>
    <w:rsid w:val="00491023"/>
    <w:rsid w:val="004938DC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5BE5"/>
    <w:rsid w:val="004C71CF"/>
    <w:rsid w:val="004D5F13"/>
    <w:rsid w:val="004E29AB"/>
    <w:rsid w:val="004F1CDC"/>
    <w:rsid w:val="004F20A9"/>
    <w:rsid w:val="004F418C"/>
    <w:rsid w:val="004F6A51"/>
    <w:rsid w:val="00504A70"/>
    <w:rsid w:val="0051126D"/>
    <w:rsid w:val="00512163"/>
    <w:rsid w:val="00513F6F"/>
    <w:rsid w:val="0051430A"/>
    <w:rsid w:val="005167BB"/>
    <w:rsid w:val="0051767B"/>
    <w:rsid w:val="005176B2"/>
    <w:rsid w:val="005237CC"/>
    <w:rsid w:val="005239B0"/>
    <w:rsid w:val="00532BE3"/>
    <w:rsid w:val="005351E4"/>
    <w:rsid w:val="0054049E"/>
    <w:rsid w:val="00540A91"/>
    <w:rsid w:val="005422E0"/>
    <w:rsid w:val="0054738C"/>
    <w:rsid w:val="00550213"/>
    <w:rsid w:val="0055465A"/>
    <w:rsid w:val="00554A9C"/>
    <w:rsid w:val="00566AC1"/>
    <w:rsid w:val="00572F72"/>
    <w:rsid w:val="00580AD6"/>
    <w:rsid w:val="00581055"/>
    <w:rsid w:val="00585191"/>
    <w:rsid w:val="005860DF"/>
    <w:rsid w:val="005963AB"/>
    <w:rsid w:val="00597B35"/>
    <w:rsid w:val="005A2BB0"/>
    <w:rsid w:val="005A3D7E"/>
    <w:rsid w:val="005B1BDD"/>
    <w:rsid w:val="005B58BD"/>
    <w:rsid w:val="005B6A60"/>
    <w:rsid w:val="005B7253"/>
    <w:rsid w:val="005C2590"/>
    <w:rsid w:val="005C32AE"/>
    <w:rsid w:val="005C78AD"/>
    <w:rsid w:val="005D2005"/>
    <w:rsid w:val="005D28E4"/>
    <w:rsid w:val="005E24DD"/>
    <w:rsid w:val="005E27C0"/>
    <w:rsid w:val="005E2D9B"/>
    <w:rsid w:val="005E530E"/>
    <w:rsid w:val="005E5994"/>
    <w:rsid w:val="005E69C1"/>
    <w:rsid w:val="006020F4"/>
    <w:rsid w:val="0060716A"/>
    <w:rsid w:val="006076B3"/>
    <w:rsid w:val="006115C3"/>
    <w:rsid w:val="006140FB"/>
    <w:rsid w:val="006174A6"/>
    <w:rsid w:val="00620717"/>
    <w:rsid w:val="00620C21"/>
    <w:rsid w:val="0062313F"/>
    <w:rsid w:val="00624985"/>
    <w:rsid w:val="00627F9B"/>
    <w:rsid w:val="00633026"/>
    <w:rsid w:val="00642830"/>
    <w:rsid w:val="00642BEC"/>
    <w:rsid w:val="006436DF"/>
    <w:rsid w:val="00646EB9"/>
    <w:rsid w:val="00653A45"/>
    <w:rsid w:val="00653FFE"/>
    <w:rsid w:val="006606E6"/>
    <w:rsid w:val="00660835"/>
    <w:rsid w:val="0066334B"/>
    <w:rsid w:val="006658B3"/>
    <w:rsid w:val="006701C7"/>
    <w:rsid w:val="006702FA"/>
    <w:rsid w:val="006717EB"/>
    <w:rsid w:val="0067292A"/>
    <w:rsid w:val="006748FE"/>
    <w:rsid w:val="00677B82"/>
    <w:rsid w:val="0068081B"/>
    <w:rsid w:val="006833D5"/>
    <w:rsid w:val="00686AA6"/>
    <w:rsid w:val="006971F0"/>
    <w:rsid w:val="006A060C"/>
    <w:rsid w:val="006A308F"/>
    <w:rsid w:val="006A5B96"/>
    <w:rsid w:val="006A743D"/>
    <w:rsid w:val="006B0A42"/>
    <w:rsid w:val="006B3974"/>
    <w:rsid w:val="006B43BF"/>
    <w:rsid w:val="006C29CA"/>
    <w:rsid w:val="006C5304"/>
    <w:rsid w:val="006D1A59"/>
    <w:rsid w:val="006D2A86"/>
    <w:rsid w:val="006D32FA"/>
    <w:rsid w:val="006D4A6E"/>
    <w:rsid w:val="006E0E5B"/>
    <w:rsid w:val="006E4418"/>
    <w:rsid w:val="006F4B77"/>
    <w:rsid w:val="006F5482"/>
    <w:rsid w:val="00700F97"/>
    <w:rsid w:val="00703480"/>
    <w:rsid w:val="00703857"/>
    <w:rsid w:val="00704766"/>
    <w:rsid w:val="00706F2A"/>
    <w:rsid w:val="007117DA"/>
    <w:rsid w:val="007226E9"/>
    <w:rsid w:val="00724DBC"/>
    <w:rsid w:val="0072668B"/>
    <w:rsid w:val="0072670C"/>
    <w:rsid w:val="00727BE0"/>
    <w:rsid w:val="00732602"/>
    <w:rsid w:val="00736357"/>
    <w:rsid w:val="00736703"/>
    <w:rsid w:val="00737AC1"/>
    <w:rsid w:val="00741B57"/>
    <w:rsid w:val="00744ED1"/>
    <w:rsid w:val="007554E4"/>
    <w:rsid w:val="0075641B"/>
    <w:rsid w:val="007600EA"/>
    <w:rsid w:val="007603B8"/>
    <w:rsid w:val="00772B0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245D"/>
    <w:rsid w:val="007C298D"/>
    <w:rsid w:val="007D15A2"/>
    <w:rsid w:val="007D2D24"/>
    <w:rsid w:val="007D4C18"/>
    <w:rsid w:val="007E0E41"/>
    <w:rsid w:val="007E1971"/>
    <w:rsid w:val="007E2591"/>
    <w:rsid w:val="007E3B99"/>
    <w:rsid w:val="007E6AD2"/>
    <w:rsid w:val="007F254A"/>
    <w:rsid w:val="007F2ED0"/>
    <w:rsid w:val="007F303D"/>
    <w:rsid w:val="007F3213"/>
    <w:rsid w:val="00800E51"/>
    <w:rsid w:val="008036E9"/>
    <w:rsid w:val="0081014C"/>
    <w:rsid w:val="008121D1"/>
    <w:rsid w:val="00813F0C"/>
    <w:rsid w:val="00816B41"/>
    <w:rsid w:val="00820B2D"/>
    <w:rsid w:val="008227C9"/>
    <w:rsid w:val="00822E70"/>
    <w:rsid w:val="008237DC"/>
    <w:rsid w:val="008248FA"/>
    <w:rsid w:val="0082558E"/>
    <w:rsid w:val="00826532"/>
    <w:rsid w:val="00833393"/>
    <w:rsid w:val="008335A4"/>
    <w:rsid w:val="00833A8E"/>
    <w:rsid w:val="008362FA"/>
    <w:rsid w:val="0083643D"/>
    <w:rsid w:val="008370FA"/>
    <w:rsid w:val="00843EC7"/>
    <w:rsid w:val="0085182B"/>
    <w:rsid w:val="00851CB1"/>
    <w:rsid w:val="00856DA7"/>
    <w:rsid w:val="008572B8"/>
    <w:rsid w:val="00863603"/>
    <w:rsid w:val="00867240"/>
    <w:rsid w:val="00875D51"/>
    <w:rsid w:val="008778B1"/>
    <w:rsid w:val="0088073F"/>
    <w:rsid w:val="00882989"/>
    <w:rsid w:val="0088304C"/>
    <w:rsid w:val="0088695D"/>
    <w:rsid w:val="00894CD8"/>
    <w:rsid w:val="00894F77"/>
    <w:rsid w:val="008960E4"/>
    <w:rsid w:val="00897D5C"/>
    <w:rsid w:val="008A466C"/>
    <w:rsid w:val="008A6847"/>
    <w:rsid w:val="008B3FC5"/>
    <w:rsid w:val="008C3310"/>
    <w:rsid w:val="008C75AC"/>
    <w:rsid w:val="008C7C6D"/>
    <w:rsid w:val="008D0950"/>
    <w:rsid w:val="008D2FCF"/>
    <w:rsid w:val="008D3068"/>
    <w:rsid w:val="008D3F15"/>
    <w:rsid w:val="008D4A48"/>
    <w:rsid w:val="008E093C"/>
    <w:rsid w:val="008E273F"/>
    <w:rsid w:val="008E5109"/>
    <w:rsid w:val="0090674B"/>
    <w:rsid w:val="00907002"/>
    <w:rsid w:val="00910F13"/>
    <w:rsid w:val="009117CE"/>
    <w:rsid w:val="009117EF"/>
    <w:rsid w:val="00912B88"/>
    <w:rsid w:val="00913839"/>
    <w:rsid w:val="009178BF"/>
    <w:rsid w:val="00930E94"/>
    <w:rsid w:val="00934E71"/>
    <w:rsid w:val="00940CB8"/>
    <w:rsid w:val="009410D2"/>
    <w:rsid w:val="00942577"/>
    <w:rsid w:val="009458FE"/>
    <w:rsid w:val="00945EC4"/>
    <w:rsid w:val="00950011"/>
    <w:rsid w:val="009506CD"/>
    <w:rsid w:val="00952F5F"/>
    <w:rsid w:val="00957374"/>
    <w:rsid w:val="00962213"/>
    <w:rsid w:val="00965369"/>
    <w:rsid w:val="00965CFC"/>
    <w:rsid w:val="00972E08"/>
    <w:rsid w:val="009742AE"/>
    <w:rsid w:val="009746FE"/>
    <w:rsid w:val="009748FB"/>
    <w:rsid w:val="00974F5C"/>
    <w:rsid w:val="00977A81"/>
    <w:rsid w:val="00982F32"/>
    <w:rsid w:val="00983506"/>
    <w:rsid w:val="00985660"/>
    <w:rsid w:val="00986299"/>
    <w:rsid w:val="009908D3"/>
    <w:rsid w:val="009A3594"/>
    <w:rsid w:val="009A457A"/>
    <w:rsid w:val="009A56E3"/>
    <w:rsid w:val="009B28A5"/>
    <w:rsid w:val="009C3CF6"/>
    <w:rsid w:val="009C4343"/>
    <w:rsid w:val="009C5E24"/>
    <w:rsid w:val="009C740A"/>
    <w:rsid w:val="009D1E84"/>
    <w:rsid w:val="009D2196"/>
    <w:rsid w:val="009D2B38"/>
    <w:rsid w:val="009D30D2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287A"/>
    <w:rsid w:val="00A0537C"/>
    <w:rsid w:val="00A05D67"/>
    <w:rsid w:val="00A126A3"/>
    <w:rsid w:val="00A14A17"/>
    <w:rsid w:val="00A158FB"/>
    <w:rsid w:val="00A161FF"/>
    <w:rsid w:val="00A1651F"/>
    <w:rsid w:val="00A26D68"/>
    <w:rsid w:val="00A30DCD"/>
    <w:rsid w:val="00A36C52"/>
    <w:rsid w:val="00A4620F"/>
    <w:rsid w:val="00A52D49"/>
    <w:rsid w:val="00A561D9"/>
    <w:rsid w:val="00A61449"/>
    <w:rsid w:val="00A61AC6"/>
    <w:rsid w:val="00A61AFA"/>
    <w:rsid w:val="00A639A4"/>
    <w:rsid w:val="00A657D3"/>
    <w:rsid w:val="00A66FD0"/>
    <w:rsid w:val="00A70A5D"/>
    <w:rsid w:val="00A74B7F"/>
    <w:rsid w:val="00A74C60"/>
    <w:rsid w:val="00A76F3E"/>
    <w:rsid w:val="00A822D4"/>
    <w:rsid w:val="00A94FE4"/>
    <w:rsid w:val="00A9619A"/>
    <w:rsid w:val="00A96D4E"/>
    <w:rsid w:val="00A97077"/>
    <w:rsid w:val="00AA0A8C"/>
    <w:rsid w:val="00AB0586"/>
    <w:rsid w:val="00AB0ABD"/>
    <w:rsid w:val="00AB619E"/>
    <w:rsid w:val="00AB7115"/>
    <w:rsid w:val="00AC1994"/>
    <w:rsid w:val="00AC1E9F"/>
    <w:rsid w:val="00AC4546"/>
    <w:rsid w:val="00AC7AB7"/>
    <w:rsid w:val="00AD043F"/>
    <w:rsid w:val="00AD4576"/>
    <w:rsid w:val="00AD4994"/>
    <w:rsid w:val="00AD6BA8"/>
    <w:rsid w:val="00AE2600"/>
    <w:rsid w:val="00AE481B"/>
    <w:rsid w:val="00AE73D3"/>
    <w:rsid w:val="00AF544B"/>
    <w:rsid w:val="00B007C6"/>
    <w:rsid w:val="00B0190C"/>
    <w:rsid w:val="00B04A99"/>
    <w:rsid w:val="00B063D4"/>
    <w:rsid w:val="00B07568"/>
    <w:rsid w:val="00B17317"/>
    <w:rsid w:val="00B21ACE"/>
    <w:rsid w:val="00B263B5"/>
    <w:rsid w:val="00B318D6"/>
    <w:rsid w:val="00B36301"/>
    <w:rsid w:val="00B370E7"/>
    <w:rsid w:val="00B4157F"/>
    <w:rsid w:val="00B43423"/>
    <w:rsid w:val="00B52292"/>
    <w:rsid w:val="00B56EA8"/>
    <w:rsid w:val="00B61441"/>
    <w:rsid w:val="00B675CB"/>
    <w:rsid w:val="00B7397F"/>
    <w:rsid w:val="00B73B2A"/>
    <w:rsid w:val="00B82A96"/>
    <w:rsid w:val="00B83D8B"/>
    <w:rsid w:val="00B85EFD"/>
    <w:rsid w:val="00B86105"/>
    <w:rsid w:val="00B904FD"/>
    <w:rsid w:val="00B92B2B"/>
    <w:rsid w:val="00B9520E"/>
    <w:rsid w:val="00BA0CB6"/>
    <w:rsid w:val="00BA36BF"/>
    <w:rsid w:val="00BB1465"/>
    <w:rsid w:val="00BB217F"/>
    <w:rsid w:val="00BB4399"/>
    <w:rsid w:val="00BB46C5"/>
    <w:rsid w:val="00BB5299"/>
    <w:rsid w:val="00BC0BE1"/>
    <w:rsid w:val="00BC1A0E"/>
    <w:rsid w:val="00BC4173"/>
    <w:rsid w:val="00BC43EA"/>
    <w:rsid w:val="00BD1D3D"/>
    <w:rsid w:val="00BD5FFA"/>
    <w:rsid w:val="00BD7024"/>
    <w:rsid w:val="00BD7AAE"/>
    <w:rsid w:val="00BE04E3"/>
    <w:rsid w:val="00BE17E0"/>
    <w:rsid w:val="00BF0264"/>
    <w:rsid w:val="00BF075C"/>
    <w:rsid w:val="00BF0C9C"/>
    <w:rsid w:val="00C03190"/>
    <w:rsid w:val="00C03CC3"/>
    <w:rsid w:val="00C054CA"/>
    <w:rsid w:val="00C162FE"/>
    <w:rsid w:val="00C17D0F"/>
    <w:rsid w:val="00C21761"/>
    <w:rsid w:val="00C21CB0"/>
    <w:rsid w:val="00C22498"/>
    <w:rsid w:val="00C273CF"/>
    <w:rsid w:val="00C3178D"/>
    <w:rsid w:val="00C359D8"/>
    <w:rsid w:val="00C45D73"/>
    <w:rsid w:val="00C47AD0"/>
    <w:rsid w:val="00C54C45"/>
    <w:rsid w:val="00C61B02"/>
    <w:rsid w:val="00C62B6B"/>
    <w:rsid w:val="00C6301C"/>
    <w:rsid w:val="00C7252D"/>
    <w:rsid w:val="00C72AB1"/>
    <w:rsid w:val="00C72E6D"/>
    <w:rsid w:val="00C74E23"/>
    <w:rsid w:val="00C8011E"/>
    <w:rsid w:val="00C84F5F"/>
    <w:rsid w:val="00C86B15"/>
    <w:rsid w:val="00C87C80"/>
    <w:rsid w:val="00C90C83"/>
    <w:rsid w:val="00C93BF4"/>
    <w:rsid w:val="00CA25EC"/>
    <w:rsid w:val="00CA4311"/>
    <w:rsid w:val="00CB7F4B"/>
    <w:rsid w:val="00CC675C"/>
    <w:rsid w:val="00CC6BFC"/>
    <w:rsid w:val="00CC7AA6"/>
    <w:rsid w:val="00CF201B"/>
    <w:rsid w:val="00CF3136"/>
    <w:rsid w:val="00CF650A"/>
    <w:rsid w:val="00D01990"/>
    <w:rsid w:val="00D03090"/>
    <w:rsid w:val="00D048A8"/>
    <w:rsid w:val="00D04A29"/>
    <w:rsid w:val="00D04ED3"/>
    <w:rsid w:val="00D06901"/>
    <w:rsid w:val="00D10217"/>
    <w:rsid w:val="00D10BA8"/>
    <w:rsid w:val="00D11256"/>
    <w:rsid w:val="00D14EAF"/>
    <w:rsid w:val="00D151EF"/>
    <w:rsid w:val="00D1528E"/>
    <w:rsid w:val="00D2104A"/>
    <w:rsid w:val="00D21091"/>
    <w:rsid w:val="00D23DA2"/>
    <w:rsid w:val="00D274D6"/>
    <w:rsid w:val="00D27CF9"/>
    <w:rsid w:val="00D30F6E"/>
    <w:rsid w:val="00D3289E"/>
    <w:rsid w:val="00D34A1B"/>
    <w:rsid w:val="00D363A7"/>
    <w:rsid w:val="00D369E4"/>
    <w:rsid w:val="00D37594"/>
    <w:rsid w:val="00D4242A"/>
    <w:rsid w:val="00D432D8"/>
    <w:rsid w:val="00D44444"/>
    <w:rsid w:val="00D536C3"/>
    <w:rsid w:val="00D564B1"/>
    <w:rsid w:val="00D657BF"/>
    <w:rsid w:val="00D67B43"/>
    <w:rsid w:val="00D70F87"/>
    <w:rsid w:val="00D722C8"/>
    <w:rsid w:val="00D744A7"/>
    <w:rsid w:val="00D94174"/>
    <w:rsid w:val="00D94184"/>
    <w:rsid w:val="00D964B0"/>
    <w:rsid w:val="00DA01D7"/>
    <w:rsid w:val="00DA3AE4"/>
    <w:rsid w:val="00DA3C6A"/>
    <w:rsid w:val="00DA6087"/>
    <w:rsid w:val="00DB0F9A"/>
    <w:rsid w:val="00DB20FF"/>
    <w:rsid w:val="00DB4477"/>
    <w:rsid w:val="00DB5A2B"/>
    <w:rsid w:val="00DC287D"/>
    <w:rsid w:val="00DC2F0A"/>
    <w:rsid w:val="00DC44A1"/>
    <w:rsid w:val="00DC7A54"/>
    <w:rsid w:val="00DD2A4C"/>
    <w:rsid w:val="00DD2AE5"/>
    <w:rsid w:val="00DD4754"/>
    <w:rsid w:val="00DD51BD"/>
    <w:rsid w:val="00DD53C5"/>
    <w:rsid w:val="00DE1061"/>
    <w:rsid w:val="00DE15A0"/>
    <w:rsid w:val="00DE423F"/>
    <w:rsid w:val="00DE4443"/>
    <w:rsid w:val="00DE4C94"/>
    <w:rsid w:val="00DE4EA1"/>
    <w:rsid w:val="00DF2A06"/>
    <w:rsid w:val="00DF46B9"/>
    <w:rsid w:val="00DF7078"/>
    <w:rsid w:val="00DF7599"/>
    <w:rsid w:val="00E039F2"/>
    <w:rsid w:val="00E043AC"/>
    <w:rsid w:val="00E11126"/>
    <w:rsid w:val="00E125A4"/>
    <w:rsid w:val="00E13AD3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09B0"/>
    <w:rsid w:val="00E4631F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82888"/>
    <w:rsid w:val="00E85F3C"/>
    <w:rsid w:val="00E87C7B"/>
    <w:rsid w:val="00E900EF"/>
    <w:rsid w:val="00E90E4A"/>
    <w:rsid w:val="00E94B64"/>
    <w:rsid w:val="00E9680F"/>
    <w:rsid w:val="00EA0B51"/>
    <w:rsid w:val="00EA1D87"/>
    <w:rsid w:val="00EA36C8"/>
    <w:rsid w:val="00EA476E"/>
    <w:rsid w:val="00EA6CC1"/>
    <w:rsid w:val="00EB2B16"/>
    <w:rsid w:val="00EB4161"/>
    <w:rsid w:val="00EB56E9"/>
    <w:rsid w:val="00EB7090"/>
    <w:rsid w:val="00EB721B"/>
    <w:rsid w:val="00EC1081"/>
    <w:rsid w:val="00EC3E0C"/>
    <w:rsid w:val="00ED0119"/>
    <w:rsid w:val="00ED19FA"/>
    <w:rsid w:val="00ED3FD3"/>
    <w:rsid w:val="00ED4EF3"/>
    <w:rsid w:val="00EE060C"/>
    <w:rsid w:val="00EE1DFB"/>
    <w:rsid w:val="00EE32BF"/>
    <w:rsid w:val="00EE63D8"/>
    <w:rsid w:val="00EF0918"/>
    <w:rsid w:val="00EF3E09"/>
    <w:rsid w:val="00EF4C15"/>
    <w:rsid w:val="00EF50B2"/>
    <w:rsid w:val="00EF5C40"/>
    <w:rsid w:val="00EF65C3"/>
    <w:rsid w:val="00EF77A6"/>
    <w:rsid w:val="00F022A0"/>
    <w:rsid w:val="00F0370A"/>
    <w:rsid w:val="00F042B3"/>
    <w:rsid w:val="00F05849"/>
    <w:rsid w:val="00F066D4"/>
    <w:rsid w:val="00F11617"/>
    <w:rsid w:val="00F12107"/>
    <w:rsid w:val="00F20DEB"/>
    <w:rsid w:val="00F23081"/>
    <w:rsid w:val="00F23317"/>
    <w:rsid w:val="00F2412D"/>
    <w:rsid w:val="00F25F5F"/>
    <w:rsid w:val="00F26EC6"/>
    <w:rsid w:val="00F30E9D"/>
    <w:rsid w:val="00F313F9"/>
    <w:rsid w:val="00F36DF2"/>
    <w:rsid w:val="00F37B62"/>
    <w:rsid w:val="00F422C2"/>
    <w:rsid w:val="00F467D4"/>
    <w:rsid w:val="00F51B32"/>
    <w:rsid w:val="00F52EDA"/>
    <w:rsid w:val="00F5443A"/>
    <w:rsid w:val="00F5742A"/>
    <w:rsid w:val="00F61278"/>
    <w:rsid w:val="00F6196D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0BE1"/>
    <w:rsid w:val="00FA1015"/>
    <w:rsid w:val="00FA12F0"/>
    <w:rsid w:val="00FA5922"/>
    <w:rsid w:val="00FA5BAB"/>
    <w:rsid w:val="00FB1BAE"/>
    <w:rsid w:val="00FB2F65"/>
    <w:rsid w:val="00FB3454"/>
    <w:rsid w:val="00FB3EDD"/>
    <w:rsid w:val="00FB56CD"/>
    <w:rsid w:val="00FB6353"/>
    <w:rsid w:val="00FB7DFA"/>
    <w:rsid w:val="00FC1659"/>
    <w:rsid w:val="00FC1842"/>
    <w:rsid w:val="00FD2BB1"/>
    <w:rsid w:val="00FD5BF5"/>
    <w:rsid w:val="00FE05DE"/>
    <w:rsid w:val="00FE2285"/>
    <w:rsid w:val="00FE29A6"/>
    <w:rsid w:val="00FE4A6E"/>
    <w:rsid w:val="00FE4C6A"/>
    <w:rsid w:val="00FE71F3"/>
    <w:rsid w:val="00FE7259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913AE"/>
  <w15:docId w15:val="{5DD83967-9446-4DEC-B614-189313BD9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3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  <w:style w:type="paragraph" w:styleId="af">
    <w:name w:val="No Spacing"/>
    <w:link w:val="af0"/>
    <w:uiPriority w:val="1"/>
    <w:qFormat/>
    <w:rsid w:val="0054738C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4738C"/>
    <w:rPr>
      <w:sz w:val="22"/>
      <w:szCs w:val="22"/>
      <w:lang w:eastAsia="en-US"/>
    </w:rPr>
  </w:style>
  <w:style w:type="character" w:styleId="af1">
    <w:name w:val="Strong"/>
    <w:uiPriority w:val="22"/>
    <w:qFormat/>
    <w:locked/>
    <w:rsid w:val="00AB7115"/>
    <w:rPr>
      <w:b/>
      <w:bCs/>
    </w:rPr>
  </w:style>
  <w:style w:type="character" w:customStyle="1" w:styleId="FontStyle20">
    <w:name w:val="Font Style20"/>
    <w:rsid w:val="00AB7115"/>
    <w:rPr>
      <w:rFonts w:ascii="Times New Roman" w:hAnsi="Times New Roman" w:cs="Times New Roman"/>
      <w:sz w:val="24"/>
      <w:szCs w:val="24"/>
    </w:rPr>
  </w:style>
  <w:style w:type="paragraph" w:styleId="af2">
    <w:name w:val="Normal (Web)"/>
    <w:aliases w:val="Обычный (Web)"/>
    <w:basedOn w:val="a"/>
    <w:link w:val="af3"/>
    <w:unhideWhenUsed/>
    <w:rsid w:val="00AB71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AB711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AB71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55021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5502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239B0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239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5239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239B0"/>
    <w:pPr>
      <w:widowControl w:val="0"/>
      <w:autoSpaceDE w:val="0"/>
      <w:autoSpaceDN w:val="0"/>
      <w:adjustRightInd w:val="0"/>
      <w:spacing w:after="0" w:line="322" w:lineRule="exact"/>
      <w:ind w:firstLine="168"/>
    </w:pPr>
    <w:rPr>
      <w:rFonts w:ascii="Times New Roman" w:hAnsi="Times New Roman"/>
      <w:sz w:val="24"/>
      <w:szCs w:val="24"/>
      <w:lang w:eastAsia="ru-RU"/>
    </w:rPr>
  </w:style>
  <w:style w:type="paragraph" w:customStyle="1" w:styleId="stylet1">
    <w:name w:val="stylet1"/>
    <w:basedOn w:val="a"/>
    <w:rsid w:val="00145B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352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Web) Знак"/>
    <w:link w:val="af2"/>
    <w:locked/>
    <w:rsid w:val="00C359D8"/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B82A96"/>
    <w:pPr>
      <w:widowControl w:val="0"/>
      <w:autoSpaceDE w:val="0"/>
      <w:autoSpaceDN w:val="0"/>
      <w:adjustRightInd w:val="0"/>
      <w:spacing w:after="0" w:line="321" w:lineRule="exact"/>
      <w:ind w:firstLine="59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82A9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7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460E8-E29F-4900-A360-D4DF60EB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12059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Фалько</cp:lastModifiedBy>
  <cp:revision>33</cp:revision>
  <cp:lastPrinted>2019-11-21T04:02:00Z</cp:lastPrinted>
  <dcterms:created xsi:type="dcterms:W3CDTF">2019-09-09T10:07:00Z</dcterms:created>
  <dcterms:modified xsi:type="dcterms:W3CDTF">2019-11-21T04:03:00Z</dcterms:modified>
</cp:coreProperties>
</file>