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617" w:rsidRPr="00D94AD6" w:rsidRDefault="00866871" w:rsidP="002C7617">
      <w:pPr>
        <w:spacing w:after="0" w:line="240" w:lineRule="auto"/>
        <w:jc w:val="center"/>
        <w:rPr>
          <w:rFonts w:ascii="Times New Roman" w:hAnsi="Times New Roman" w:cs="Times New Roman"/>
          <w:noProof/>
          <w:color w:val="FF0000"/>
          <w:sz w:val="28"/>
          <w:szCs w:val="28"/>
        </w:rPr>
      </w:pPr>
      <w:r w:rsidRPr="00D94AD6">
        <w:rPr>
          <w:rFonts w:ascii="Times New Roman" w:hAnsi="Times New Roman" w:cs="Times New Roman"/>
          <w:b/>
          <w:noProof/>
          <w:sz w:val="28"/>
          <w:szCs w:val="28"/>
        </w:rPr>
        <w:drawing>
          <wp:inline distT="0" distB="0" distL="0" distR="0">
            <wp:extent cx="4905375" cy="16002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905375" cy="1600200"/>
                    </a:xfrm>
                    <a:prstGeom prst="rect">
                      <a:avLst/>
                    </a:prstGeom>
                    <a:noFill/>
                    <a:ln w="9525">
                      <a:noFill/>
                      <a:miter lim="800000"/>
                      <a:headEnd/>
                      <a:tailEnd/>
                    </a:ln>
                  </pic:spPr>
                </pic:pic>
              </a:graphicData>
            </a:graphic>
          </wp:inline>
        </w:drawing>
      </w:r>
    </w:p>
    <w:p w:rsidR="00DF5620" w:rsidRPr="00D94AD6" w:rsidRDefault="00DF5620" w:rsidP="00194978">
      <w:pPr>
        <w:spacing w:after="0" w:line="240" w:lineRule="auto"/>
        <w:rPr>
          <w:rFonts w:ascii="Times New Roman" w:hAnsi="Times New Roman" w:cs="Times New Roman"/>
          <w:noProof/>
          <w:sz w:val="28"/>
          <w:szCs w:val="28"/>
        </w:rPr>
      </w:pPr>
    </w:p>
    <w:p w:rsidR="00DF5620" w:rsidRPr="00D94AD6" w:rsidRDefault="00DF5620" w:rsidP="00194978">
      <w:pPr>
        <w:spacing w:after="0" w:line="240" w:lineRule="auto"/>
        <w:rPr>
          <w:rFonts w:ascii="Times New Roman" w:hAnsi="Times New Roman" w:cs="Times New Roman"/>
          <w:noProof/>
          <w:sz w:val="24"/>
          <w:szCs w:val="24"/>
        </w:rPr>
      </w:pPr>
    </w:p>
    <w:p w:rsidR="00866871" w:rsidRPr="00D94AD6" w:rsidRDefault="003159FF" w:rsidP="00194978">
      <w:pPr>
        <w:spacing w:after="0" w:line="240" w:lineRule="auto"/>
        <w:rPr>
          <w:rFonts w:ascii="Times New Roman" w:eastAsia="Times New Roman" w:hAnsi="Times New Roman" w:cs="Times New Roman"/>
          <w:b/>
          <w:sz w:val="28"/>
          <w:szCs w:val="28"/>
        </w:rPr>
      </w:pPr>
      <w:r>
        <w:rPr>
          <w:rFonts w:ascii="Times New Roman" w:hAnsi="Times New Roman" w:cs="Times New Roman"/>
          <w:noProof/>
          <w:sz w:val="28"/>
          <w:szCs w:val="28"/>
        </w:rPr>
        <w:t>19.03.2020 г.</w:t>
      </w:r>
      <w:r w:rsidR="006A4CC3" w:rsidRPr="00D94AD6">
        <w:rPr>
          <w:rFonts w:ascii="Times New Roman" w:hAnsi="Times New Roman" w:cs="Times New Roman"/>
          <w:noProof/>
          <w:sz w:val="28"/>
          <w:szCs w:val="28"/>
        </w:rPr>
        <w:t xml:space="preserve">                                  </w:t>
      </w:r>
      <w:r w:rsidR="00866871" w:rsidRPr="00D94AD6">
        <w:rPr>
          <w:rFonts w:ascii="Times New Roman" w:hAnsi="Times New Roman" w:cs="Times New Roman"/>
          <w:noProof/>
          <w:sz w:val="28"/>
          <w:szCs w:val="28"/>
        </w:rPr>
        <w:t>г.</w:t>
      </w:r>
      <w:r w:rsidR="006A4CC3" w:rsidRPr="00D94AD6">
        <w:rPr>
          <w:rFonts w:ascii="Times New Roman" w:hAnsi="Times New Roman" w:cs="Times New Roman"/>
          <w:noProof/>
          <w:sz w:val="28"/>
          <w:szCs w:val="28"/>
        </w:rPr>
        <w:t xml:space="preserve"> </w:t>
      </w:r>
      <w:r w:rsidR="00866871" w:rsidRPr="00D94AD6">
        <w:rPr>
          <w:rFonts w:ascii="Times New Roman" w:hAnsi="Times New Roman" w:cs="Times New Roman"/>
          <w:noProof/>
          <w:sz w:val="28"/>
          <w:szCs w:val="28"/>
        </w:rPr>
        <w:t xml:space="preserve">Шарыпово     </w:t>
      </w:r>
      <w:r w:rsidR="006A4CC3" w:rsidRPr="00D94AD6">
        <w:rPr>
          <w:rFonts w:ascii="Times New Roman" w:hAnsi="Times New Roman" w:cs="Times New Roman"/>
          <w:noProof/>
          <w:sz w:val="28"/>
          <w:szCs w:val="28"/>
        </w:rPr>
        <w:t xml:space="preserve">         </w:t>
      </w:r>
      <w:r w:rsidR="00755334" w:rsidRPr="00D94AD6">
        <w:rPr>
          <w:rFonts w:ascii="Times New Roman" w:hAnsi="Times New Roman" w:cs="Times New Roman"/>
          <w:noProof/>
          <w:sz w:val="28"/>
          <w:szCs w:val="28"/>
        </w:rPr>
        <w:t xml:space="preserve">      </w:t>
      </w:r>
      <w:r>
        <w:rPr>
          <w:rFonts w:ascii="Times New Roman" w:hAnsi="Times New Roman" w:cs="Times New Roman"/>
          <w:noProof/>
          <w:sz w:val="28"/>
          <w:szCs w:val="28"/>
        </w:rPr>
        <w:t xml:space="preserve">    </w:t>
      </w:r>
      <w:r w:rsidR="00755334" w:rsidRPr="00D94AD6">
        <w:rPr>
          <w:rFonts w:ascii="Times New Roman" w:hAnsi="Times New Roman" w:cs="Times New Roman"/>
          <w:noProof/>
          <w:sz w:val="28"/>
          <w:szCs w:val="28"/>
        </w:rPr>
        <w:t xml:space="preserve"> </w:t>
      </w:r>
      <w:r w:rsidR="006A4CC3" w:rsidRPr="00D94AD6">
        <w:rPr>
          <w:rFonts w:ascii="Times New Roman" w:hAnsi="Times New Roman" w:cs="Times New Roman"/>
          <w:noProof/>
          <w:sz w:val="28"/>
          <w:szCs w:val="28"/>
        </w:rPr>
        <w:t xml:space="preserve">      </w:t>
      </w:r>
      <w:r w:rsidR="00A92988" w:rsidRPr="00D94AD6">
        <w:rPr>
          <w:rFonts w:ascii="Times New Roman" w:hAnsi="Times New Roman" w:cs="Times New Roman"/>
          <w:noProof/>
          <w:sz w:val="28"/>
          <w:szCs w:val="28"/>
        </w:rPr>
        <w:t xml:space="preserve">     </w:t>
      </w:r>
      <w:r w:rsidR="00773A45" w:rsidRPr="00D94AD6">
        <w:rPr>
          <w:rFonts w:ascii="Times New Roman" w:hAnsi="Times New Roman" w:cs="Times New Roman"/>
          <w:noProof/>
          <w:sz w:val="28"/>
          <w:szCs w:val="28"/>
        </w:rPr>
        <w:t xml:space="preserve">     </w:t>
      </w:r>
      <w:r w:rsidR="001D5D96" w:rsidRPr="00D94AD6">
        <w:rPr>
          <w:rFonts w:ascii="Times New Roman" w:hAnsi="Times New Roman" w:cs="Times New Roman"/>
          <w:noProof/>
          <w:sz w:val="28"/>
          <w:szCs w:val="28"/>
        </w:rPr>
        <w:t xml:space="preserve"> </w:t>
      </w:r>
      <w:r>
        <w:rPr>
          <w:rFonts w:ascii="Times New Roman" w:hAnsi="Times New Roman" w:cs="Times New Roman"/>
          <w:noProof/>
          <w:sz w:val="28"/>
          <w:szCs w:val="28"/>
        </w:rPr>
        <w:t>№46/367р</w:t>
      </w:r>
    </w:p>
    <w:p w:rsidR="00866871" w:rsidRPr="00D94AD6" w:rsidRDefault="00866871" w:rsidP="00866871">
      <w:pPr>
        <w:spacing w:after="0" w:line="240" w:lineRule="auto"/>
        <w:jc w:val="center"/>
        <w:rPr>
          <w:rFonts w:ascii="Times New Roman" w:eastAsia="Times New Roman" w:hAnsi="Times New Roman" w:cs="Times New Roman"/>
          <w:sz w:val="28"/>
          <w:szCs w:val="28"/>
        </w:rPr>
      </w:pPr>
    </w:p>
    <w:p w:rsidR="005F580F" w:rsidRPr="00D94AD6" w:rsidRDefault="005F580F" w:rsidP="00866871">
      <w:pPr>
        <w:spacing w:after="0" w:line="240" w:lineRule="auto"/>
        <w:jc w:val="center"/>
        <w:rPr>
          <w:rFonts w:ascii="Times New Roman" w:eastAsia="Times New Roman" w:hAnsi="Times New Roman" w:cs="Times New Roman"/>
          <w:sz w:val="28"/>
          <w:szCs w:val="28"/>
        </w:rPr>
      </w:pPr>
    </w:p>
    <w:p w:rsidR="003170B8" w:rsidRPr="00D94AD6" w:rsidRDefault="00D82B02" w:rsidP="00F43FAE">
      <w:pPr>
        <w:spacing w:after="0" w:line="240" w:lineRule="auto"/>
        <w:jc w:val="both"/>
        <w:rPr>
          <w:rFonts w:ascii="Times New Roman" w:hAnsi="Times New Roman" w:cs="Times New Roman"/>
          <w:sz w:val="28"/>
          <w:szCs w:val="28"/>
        </w:rPr>
      </w:pPr>
      <w:r w:rsidRPr="00D94AD6">
        <w:rPr>
          <w:rFonts w:ascii="Times New Roman" w:hAnsi="Times New Roman" w:cs="Times New Roman"/>
          <w:sz w:val="28"/>
          <w:szCs w:val="28"/>
        </w:rPr>
        <w:t xml:space="preserve">О внесении изменений  в Решение районного Совета депутатов от </w:t>
      </w:r>
      <w:r w:rsidR="00970149" w:rsidRPr="00D94AD6">
        <w:rPr>
          <w:rFonts w:ascii="Times New Roman" w:hAnsi="Times New Roman" w:cs="Times New Roman"/>
          <w:sz w:val="28"/>
          <w:szCs w:val="28"/>
        </w:rPr>
        <w:t>0</w:t>
      </w:r>
      <w:r w:rsidR="00E04107">
        <w:rPr>
          <w:rFonts w:ascii="Times New Roman" w:hAnsi="Times New Roman" w:cs="Times New Roman"/>
          <w:sz w:val="28"/>
          <w:szCs w:val="28"/>
        </w:rPr>
        <w:t>5</w:t>
      </w:r>
      <w:r w:rsidR="00AA3DA4" w:rsidRPr="00D94AD6">
        <w:rPr>
          <w:rFonts w:ascii="Times New Roman" w:hAnsi="Times New Roman" w:cs="Times New Roman"/>
          <w:sz w:val="28"/>
          <w:szCs w:val="28"/>
        </w:rPr>
        <w:t>.12.201</w:t>
      </w:r>
      <w:r w:rsidR="00E04107">
        <w:rPr>
          <w:rFonts w:ascii="Times New Roman" w:hAnsi="Times New Roman" w:cs="Times New Roman"/>
          <w:sz w:val="28"/>
          <w:szCs w:val="28"/>
        </w:rPr>
        <w:t>9</w:t>
      </w:r>
      <w:r w:rsidRPr="00D94AD6">
        <w:rPr>
          <w:rFonts w:ascii="Times New Roman" w:hAnsi="Times New Roman" w:cs="Times New Roman"/>
          <w:sz w:val="28"/>
          <w:szCs w:val="28"/>
        </w:rPr>
        <w:t xml:space="preserve"> года № </w:t>
      </w:r>
      <w:r w:rsidR="00E04107">
        <w:rPr>
          <w:rFonts w:ascii="Times New Roman" w:hAnsi="Times New Roman" w:cs="Times New Roman"/>
          <w:sz w:val="28"/>
          <w:szCs w:val="28"/>
        </w:rPr>
        <w:t>44</w:t>
      </w:r>
      <w:r w:rsidR="001C6475" w:rsidRPr="00D94AD6">
        <w:rPr>
          <w:rFonts w:ascii="Times New Roman" w:hAnsi="Times New Roman" w:cs="Times New Roman"/>
          <w:sz w:val="28"/>
          <w:szCs w:val="28"/>
        </w:rPr>
        <w:t>/</w:t>
      </w:r>
      <w:r w:rsidR="00E04107">
        <w:rPr>
          <w:rFonts w:ascii="Times New Roman" w:hAnsi="Times New Roman" w:cs="Times New Roman"/>
          <w:sz w:val="28"/>
          <w:szCs w:val="28"/>
        </w:rPr>
        <w:t>348</w:t>
      </w:r>
      <w:r w:rsidR="004B6336" w:rsidRPr="00D94AD6">
        <w:rPr>
          <w:rFonts w:ascii="Times New Roman" w:hAnsi="Times New Roman" w:cs="Times New Roman"/>
          <w:sz w:val="28"/>
          <w:szCs w:val="28"/>
        </w:rPr>
        <w:t>р</w:t>
      </w:r>
      <w:r w:rsidR="009B25CF" w:rsidRPr="00D94AD6">
        <w:rPr>
          <w:rFonts w:ascii="Times New Roman" w:hAnsi="Times New Roman" w:cs="Times New Roman"/>
          <w:sz w:val="28"/>
          <w:szCs w:val="28"/>
        </w:rPr>
        <w:t xml:space="preserve"> </w:t>
      </w:r>
      <w:r w:rsidR="00E04107">
        <w:rPr>
          <w:rFonts w:ascii="Times New Roman" w:hAnsi="Times New Roman" w:cs="Times New Roman"/>
          <w:sz w:val="28"/>
          <w:szCs w:val="28"/>
        </w:rPr>
        <w:t>«О районном бюджете на 2020</w:t>
      </w:r>
      <w:r w:rsidR="00006DBB" w:rsidRPr="00D94AD6">
        <w:rPr>
          <w:rFonts w:ascii="Times New Roman" w:hAnsi="Times New Roman" w:cs="Times New Roman"/>
          <w:sz w:val="28"/>
          <w:szCs w:val="28"/>
        </w:rPr>
        <w:t xml:space="preserve"> год</w:t>
      </w:r>
      <w:r w:rsidR="00A7224B">
        <w:rPr>
          <w:rFonts w:ascii="Times New Roman" w:hAnsi="Times New Roman" w:cs="Times New Roman"/>
          <w:sz w:val="28"/>
          <w:szCs w:val="28"/>
        </w:rPr>
        <w:t xml:space="preserve"> </w:t>
      </w:r>
      <w:r w:rsidR="00006DBB" w:rsidRPr="00D94AD6">
        <w:rPr>
          <w:rFonts w:ascii="Times New Roman" w:hAnsi="Times New Roman" w:cs="Times New Roman"/>
          <w:sz w:val="28"/>
          <w:szCs w:val="28"/>
        </w:rPr>
        <w:t>и плановый период 202</w:t>
      </w:r>
      <w:r w:rsidR="00E04107">
        <w:rPr>
          <w:rFonts w:ascii="Times New Roman" w:hAnsi="Times New Roman" w:cs="Times New Roman"/>
          <w:sz w:val="28"/>
          <w:szCs w:val="28"/>
        </w:rPr>
        <w:t>1</w:t>
      </w:r>
      <w:r w:rsidR="00006DBB" w:rsidRPr="00D94AD6">
        <w:rPr>
          <w:rFonts w:ascii="Times New Roman" w:hAnsi="Times New Roman" w:cs="Times New Roman"/>
          <w:sz w:val="28"/>
          <w:szCs w:val="28"/>
        </w:rPr>
        <w:t xml:space="preserve"> - 202</w:t>
      </w:r>
      <w:r w:rsidR="00E04107">
        <w:rPr>
          <w:rFonts w:ascii="Times New Roman" w:hAnsi="Times New Roman" w:cs="Times New Roman"/>
          <w:sz w:val="28"/>
          <w:szCs w:val="28"/>
        </w:rPr>
        <w:t>2</w:t>
      </w:r>
      <w:r w:rsidRPr="00D94AD6">
        <w:rPr>
          <w:rFonts w:ascii="Times New Roman" w:hAnsi="Times New Roman" w:cs="Times New Roman"/>
          <w:sz w:val="28"/>
          <w:szCs w:val="28"/>
        </w:rPr>
        <w:t xml:space="preserve"> годов»</w:t>
      </w:r>
    </w:p>
    <w:p w:rsidR="00A93E7B" w:rsidRPr="00D94AD6" w:rsidRDefault="00A93E7B" w:rsidP="00D82B02">
      <w:pPr>
        <w:spacing w:after="0" w:line="240" w:lineRule="auto"/>
        <w:ind w:firstLine="708"/>
        <w:jc w:val="both"/>
        <w:rPr>
          <w:rFonts w:ascii="Times New Roman" w:hAnsi="Times New Roman" w:cs="Times New Roman"/>
          <w:sz w:val="28"/>
          <w:szCs w:val="28"/>
        </w:rPr>
      </w:pPr>
    </w:p>
    <w:p w:rsidR="00D51F89" w:rsidRPr="00D94AD6" w:rsidRDefault="00D82B02" w:rsidP="00B26531">
      <w:pPr>
        <w:spacing w:after="0" w:line="240" w:lineRule="auto"/>
        <w:ind w:firstLine="709"/>
        <w:jc w:val="both"/>
        <w:rPr>
          <w:rFonts w:ascii="Times New Roman" w:hAnsi="Times New Roman" w:cs="Times New Roman"/>
          <w:sz w:val="28"/>
          <w:szCs w:val="28"/>
        </w:rPr>
      </w:pPr>
      <w:r w:rsidRPr="00D94AD6">
        <w:rPr>
          <w:rFonts w:ascii="Times New Roman" w:hAnsi="Times New Roman" w:cs="Times New Roman"/>
          <w:sz w:val="28"/>
          <w:szCs w:val="28"/>
        </w:rPr>
        <w:t>Руководствуясь ст. 23,</w:t>
      </w:r>
      <w:r w:rsidR="0075579B" w:rsidRPr="00D94AD6">
        <w:rPr>
          <w:rFonts w:ascii="Times New Roman" w:hAnsi="Times New Roman" w:cs="Times New Roman"/>
          <w:sz w:val="28"/>
          <w:szCs w:val="28"/>
        </w:rPr>
        <w:t xml:space="preserve"> </w:t>
      </w:r>
      <w:r w:rsidRPr="00D94AD6">
        <w:rPr>
          <w:rFonts w:ascii="Times New Roman" w:hAnsi="Times New Roman" w:cs="Times New Roman"/>
          <w:sz w:val="28"/>
          <w:szCs w:val="28"/>
        </w:rPr>
        <w:t>27  Устава Шарыповского района, Шарыповский районный Совет депутатов</w:t>
      </w:r>
    </w:p>
    <w:p w:rsidR="00916972" w:rsidRDefault="00916972" w:rsidP="00EF0F43">
      <w:pPr>
        <w:spacing w:after="0" w:line="240" w:lineRule="auto"/>
        <w:rPr>
          <w:rFonts w:ascii="Times New Roman" w:hAnsi="Times New Roman" w:cs="Times New Roman"/>
          <w:sz w:val="28"/>
          <w:szCs w:val="28"/>
        </w:rPr>
      </w:pPr>
    </w:p>
    <w:p w:rsidR="00D2209F" w:rsidRDefault="00D82B02" w:rsidP="00EF0F43">
      <w:pPr>
        <w:spacing w:after="0" w:line="240" w:lineRule="auto"/>
        <w:rPr>
          <w:rFonts w:ascii="Times New Roman" w:hAnsi="Times New Roman" w:cs="Times New Roman"/>
          <w:sz w:val="28"/>
          <w:szCs w:val="28"/>
        </w:rPr>
      </w:pPr>
      <w:r w:rsidRPr="00D94AD6">
        <w:rPr>
          <w:rFonts w:ascii="Times New Roman" w:hAnsi="Times New Roman" w:cs="Times New Roman"/>
          <w:sz w:val="28"/>
          <w:szCs w:val="28"/>
        </w:rPr>
        <w:t>РЕШИЛ:</w:t>
      </w:r>
    </w:p>
    <w:p w:rsidR="00916972" w:rsidRPr="00D94AD6" w:rsidRDefault="00916972" w:rsidP="00EF0F43">
      <w:pPr>
        <w:spacing w:after="0" w:line="240" w:lineRule="auto"/>
        <w:rPr>
          <w:rFonts w:ascii="Times New Roman" w:hAnsi="Times New Roman" w:cs="Times New Roman"/>
          <w:sz w:val="28"/>
          <w:szCs w:val="28"/>
        </w:rPr>
      </w:pPr>
    </w:p>
    <w:p w:rsidR="0028160D" w:rsidRPr="00D94AD6" w:rsidRDefault="0028160D" w:rsidP="00B26531">
      <w:pPr>
        <w:keepNext/>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Статья 1</w:t>
      </w:r>
    </w:p>
    <w:p w:rsidR="0028160D" w:rsidRPr="00D94AD6" w:rsidRDefault="0028160D" w:rsidP="000B2E67">
      <w:pPr>
        <w:spacing w:after="0" w:line="240" w:lineRule="auto"/>
        <w:jc w:val="both"/>
        <w:rPr>
          <w:rFonts w:ascii="Times New Roman" w:hAnsi="Times New Roman" w:cs="Times New Roman"/>
          <w:sz w:val="28"/>
          <w:szCs w:val="28"/>
        </w:rPr>
      </w:pPr>
      <w:r w:rsidRPr="00D94AD6">
        <w:rPr>
          <w:rFonts w:ascii="Times New Roman" w:eastAsia="Times New Roman" w:hAnsi="Times New Roman" w:cs="Times New Roman"/>
          <w:sz w:val="28"/>
          <w:szCs w:val="28"/>
        </w:rPr>
        <w:t xml:space="preserve">Внести в Решение районного Совета депутатов </w:t>
      </w:r>
      <w:r w:rsidR="00006DBB" w:rsidRPr="00D94AD6">
        <w:rPr>
          <w:rFonts w:ascii="Times New Roman" w:hAnsi="Times New Roman" w:cs="Times New Roman"/>
          <w:sz w:val="28"/>
          <w:szCs w:val="28"/>
        </w:rPr>
        <w:t xml:space="preserve">от </w:t>
      </w:r>
      <w:r w:rsidR="00E04107" w:rsidRPr="00D94AD6">
        <w:rPr>
          <w:rFonts w:ascii="Times New Roman" w:hAnsi="Times New Roman" w:cs="Times New Roman"/>
          <w:sz w:val="28"/>
          <w:szCs w:val="28"/>
        </w:rPr>
        <w:t>0</w:t>
      </w:r>
      <w:r w:rsidR="00E04107">
        <w:rPr>
          <w:rFonts w:ascii="Times New Roman" w:hAnsi="Times New Roman" w:cs="Times New Roman"/>
          <w:sz w:val="28"/>
          <w:szCs w:val="28"/>
        </w:rPr>
        <w:t>5</w:t>
      </w:r>
      <w:r w:rsidR="00E04107" w:rsidRPr="00D94AD6">
        <w:rPr>
          <w:rFonts w:ascii="Times New Roman" w:hAnsi="Times New Roman" w:cs="Times New Roman"/>
          <w:sz w:val="28"/>
          <w:szCs w:val="28"/>
        </w:rPr>
        <w:t>.12.201</w:t>
      </w:r>
      <w:r w:rsidR="00E04107">
        <w:rPr>
          <w:rFonts w:ascii="Times New Roman" w:hAnsi="Times New Roman" w:cs="Times New Roman"/>
          <w:sz w:val="28"/>
          <w:szCs w:val="28"/>
        </w:rPr>
        <w:t>9</w:t>
      </w:r>
      <w:r w:rsidR="00E04107" w:rsidRPr="00D94AD6">
        <w:rPr>
          <w:rFonts w:ascii="Times New Roman" w:hAnsi="Times New Roman" w:cs="Times New Roman"/>
          <w:sz w:val="28"/>
          <w:szCs w:val="28"/>
        </w:rPr>
        <w:t xml:space="preserve"> года № </w:t>
      </w:r>
      <w:r w:rsidR="00E04107">
        <w:rPr>
          <w:rFonts w:ascii="Times New Roman" w:hAnsi="Times New Roman" w:cs="Times New Roman"/>
          <w:sz w:val="28"/>
          <w:szCs w:val="28"/>
        </w:rPr>
        <w:t>44</w:t>
      </w:r>
      <w:r w:rsidR="00E04107" w:rsidRPr="00D94AD6">
        <w:rPr>
          <w:rFonts w:ascii="Times New Roman" w:hAnsi="Times New Roman" w:cs="Times New Roman"/>
          <w:sz w:val="28"/>
          <w:szCs w:val="28"/>
        </w:rPr>
        <w:t>/</w:t>
      </w:r>
      <w:r w:rsidR="00E04107">
        <w:rPr>
          <w:rFonts w:ascii="Times New Roman" w:hAnsi="Times New Roman" w:cs="Times New Roman"/>
          <w:sz w:val="28"/>
          <w:szCs w:val="28"/>
        </w:rPr>
        <w:t>348</w:t>
      </w:r>
      <w:r w:rsidR="00E04107" w:rsidRPr="00D94AD6">
        <w:rPr>
          <w:rFonts w:ascii="Times New Roman" w:hAnsi="Times New Roman" w:cs="Times New Roman"/>
          <w:sz w:val="28"/>
          <w:szCs w:val="28"/>
        </w:rPr>
        <w:t xml:space="preserve">р </w:t>
      </w:r>
      <w:r w:rsidR="00E04107">
        <w:rPr>
          <w:rFonts w:ascii="Times New Roman" w:hAnsi="Times New Roman" w:cs="Times New Roman"/>
          <w:sz w:val="28"/>
          <w:szCs w:val="28"/>
        </w:rPr>
        <w:t>«О районном бюджете на 2020</w:t>
      </w:r>
      <w:r w:rsidR="00E04107" w:rsidRPr="00D94AD6">
        <w:rPr>
          <w:rFonts w:ascii="Times New Roman" w:hAnsi="Times New Roman" w:cs="Times New Roman"/>
          <w:sz w:val="28"/>
          <w:szCs w:val="28"/>
        </w:rPr>
        <w:t xml:space="preserve"> год</w:t>
      </w:r>
      <w:r w:rsidR="00E04107">
        <w:rPr>
          <w:rFonts w:ascii="Times New Roman" w:hAnsi="Times New Roman" w:cs="Times New Roman"/>
          <w:sz w:val="28"/>
          <w:szCs w:val="28"/>
        </w:rPr>
        <w:t xml:space="preserve"> </w:t>
      </w:r>
      <w:r w:rsidR="00E04107" w:rsidRPr="00D94AD6">
        <w:rPr>
          <w:rFonts w:ascii="Times New Roman" w:hAnsi="Times New Roman" w:cs="Times New Roman"/>
          <w:sz w:val="28"/>
          <w:szCs w:val="28"/>
        </w:rPr>
        <w:t>и плановый период 202</w:t>
      </w:r>
      <w:r w:rsidR="00E04107">
        <w:rPr>
          <w:rFonts w:ascii="Times New Roman" w:hAnsi="Times New Roman" w:cs="Times New Roman"/>
          <w:sz w:val="28"/>
          <w:szCs w:val="28"/>
        </w:rPr>
        <w:t>1</w:t>
      </w:r>
      <w:r w:rsidR="00E04107" w:rsidRPr="00D94AD6">
        <w:rPr>
          <w:rFonts w:ascii="Times New Roman" w:hAnsi="Times New Roman" w:cs="Times New Roman"/>
          <w:sz w:val="28"/>
          <w:szCs w:val="28"/>
        </w:rPr>
        <w:t xml:space="preserve"> - 202</w:t>
      </w:r>
      <w:r w:rsidR="00E04107">
        <w:rPr>
          <w:rFonts w:ascii="Times New Roman" w:hAnsi="Times New Roman" w:cs="Times New Roman"/>
          <w:sz w:val="28"/>
          <w:szCs w:val="28"/>
        </w:rPr>
        <w:t>2</w:t>
      </w:r>
      <w:r w:rsidR="00E04107" w:rsidRPr="00D94AD6">
        <w:rPr>
          <w:rFonts w:ascii="Times New Roman" w:hAnsi="Times New Roman" w:cs="Times New Roman"/>
          <w:sz w:val="28"/>
          <w:szCs w:val="28"/>
        </w:rPr>
        <w:t xml:space="preserve"> годов</w:t>
      </w:r>
      <w:r w:rsidR="000B2E67" w:rsidRPr="00D94AD6">
        <w:rPr>
          <w:rFonts w:ascii="Times New Roman" w:hAnsi="Times New Roman" w:cs="Times New Roman"/>
          <w:sz w:val="28"/>
          <w:szCs w:val="28"/>
        </w:rPr>
        <w:t xml:space="preserve">» </w:t>
      </w:r>
      <w:r w:rsidRPr="00D94AD6">
        <w:rPr>
          <w:rFonts w:ascii="Times New Roman" w:eastAsia="Times New Roman" w:hAnsi="Times New Roman" w:cs="Times New Roman"/>
          <w:sz w:val="28"/>
          <w:szCs w:val="28"/>
        </w:rPr>
        <w:t>следующие изменения:</w:t>
      </w:r>
    </w:p>
    <w:p w:rsidR="0028160D" w:rsidRPr="00D94AD6" w:rsidRDefault="0028160D" w:rsidP="00A44817">
      <w:pPr>
        <w:pStyle w:val="a7"/>
        <w:numPr>
          <w:ilvl w:val="0"/>
          <w:numId w:val="22"/>
        </w:numPr>
        <w:jc w:val="both"/>
        <w:rPr>
          <w:sz w:val="28"/>
          <w:szCs w:val="28"/>
        </w:rPr>
      </w:pPr>
      <w:r w:rsidRPr="00D94AD6">
        <w:rPr>
          <w:sz w:val="28"/>
          <w:szCs w:val="28"/>
        </w:rPr>
        <w:t>В статье 1:</w:t>
      </w:r>
    </w:p>
    <w:p w:rsidR="0028160D" w:rsidRPr="00D94AD6" w:rsidRDefault="0028160D" w:rsidP="00527593">
      <w:pPr>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в пункте 1:</w:t>
      </w:r>
    </w:p>
    <w:p w:rsidR="0028160D" w:rsidRPr="00D94AD6" w:rsidRDefault="0028160D" w:rsidP="00755334">
      <w:pPr>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 xml:space="preserve">в подпункте 1 цифры </w:t>
      </w:r>
      <w:r w:rsidR="002C7617" w:rsidRPr="00D94AD6">
        <w:rPr>
          <w:rFonts w:ascii="Times New Roman" w:eastAsia="Times New Roman" w:hAnsi="Times New Roman" w:cs="Times New Roman"/>
          <w:sz w:val="28"/>
          <w:szCs w:val="28"/>
        </w:rPr>
        <w:t>«</w:t>
      </w:r>
      <w:r w:rsidR="00B62372">
        <w:rPr>
          <w:rFonts w:ascii="Times New Roman" w:eastAsia="Times New Roman" w:hAnsi="Times New Roman" w:cs="Times New Roman"/>
          <w:sz w:val="28"/>
          <w:szCs w:val="28"/>
        </w:rPr>
        <w:t>738 202 625,56</w:t>
      </w:r>
      <w:r w:rsidR="002C7617" w:rsidRPr="00D94AD6">
        <w:rPr>
          <w:rFonts w:ascii="Times New Roman" w:eastAsia="Times New Roman" w:hAnsi="Times New Roman" w:cs="Times New Roman"/>
          <w:sz w:val="28"/>
          <w:szCs w:val="28"/>
        </w:rPr>
        <w:t>»</w:t>
      </w:r>
      <w:r w:rsidR="002E4A1E" w:rsidRPr="00D94AD6">
        <w:rPr>
          <w:rFonts w:ascii="Times New Roman" w:eastAsia="Times New Roman" w:hAnsi="Times New Roman" w:cs="Times New Roman"/>
          <w:sz w:val="28"/>
          <w:szCs w:val="28"/>
        </w:rPr>
        <w:t xml:space="preserve"> </w:t>
      </w:r>
      <w:r w:rsidRPr="00D94AD6">
        <w:rPr>
          <w:rFonts w:ascii="Times New Roman" w:eastAsia="Times New Roman" w:hAnsi="Times New Roman" w:cs="Times New Roman"/>
          <w:sz w:val="28"/>
          <w:szCs w:val="28"/>
        </w:rPr>
        <w:t>заменить цифрами «</w:t>
      </w:r>
      <w:r w:rsidR="00FD3621">
        <w:rPr>
          <w:rFonts w:ascii="Times New Roman" w:eastAsia="Times New Roman" w:hAnsi="Times New Roman" w:cs="Times New Roman"/>
          <w:sz w:val="28"/>
          <w:szCs w:val="28"/>
        </w:rPr>
        <w:t>800 055 374,96</w:t>
      </w:r>
      <w:r w:rsidRPr="00D94AD6">
        <w:rPr>
          <w:rFonts w:ascii="Times New Roman" w:eastAsia="Times New Roman" w:hAnsi="Times New Roman" w:cs="Times New Roman"/>
          <w:sz w:val="28"/>
          <w:szCs w:val="28"/>
        </w:rPr>
        <w:t>»;</w:t>
      </w:r>
    </w:p>
    <w:p w:rsidR="0028160D" w:rsidRPr="00D94AD6" w:rsidRDefault="0028160D" w:rsidP="00755334">
      <w:pPr>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 xml:space="preserve">в подпункте 2 цифры </w:t>
      </w:r>
      <w:r w:rsidR="002C7617" w:rsidRPr="00D94AD6">
        <w:rPr>
          <w:rFonts w:ascii="Times New Roman" w:eastAsia="Times New Roman" w:hAnsi="Times New Roman" w:cs="Times New Roman"/>
          <w:sz w:val="28"/>
          <w:szCs w:val="28"/>
        </w:rPr>
        <w:t>«</w:t>
      </w:r>
      <w:r w:rsidR="00B62372">
        <w:rPr>
          <w:rFonts w:ascii="Times New Roman" w:eastAsia="Times New Roman" w:hAnsi="Times New Roman" w:cs="Times New Roman"/>
          <w:sz w:val="28"/>
          <w:szCs w:val="28"/>
        </w:rPr>
        <w:t>743 101 124,96</w:t>
      </w:r>
      <w:r w:rsidR="002C7617" w:rsidRPr="00D94AD6">
        <w:rPr>
          <w:rFonts w:ascii="Times New Roman" w:eastAsia="Times New Roman" w:hAnsi="Times New Roman" w:cs="Times New Roman"/>
          <w:sz w:val="28"/>
          <w:szCs w:val="28"/>
        </w:rPr>
        <w:t>»</w:t>
      </w:r>
      <w:r w:rsidR="002E4A1E" w:rsidRPr="00D94AD6">
        <w:rPr>
          <w:rFonts w:ascii="Times New Roman" w:eastAsia="Times New Roman" w:hAnsi="Times New Roman" w:cs="Times New Roman"/>
          <w:sz w:val="28"/>
          <w:szCs w:val="28"/>
        </w:rPr>
        <w:t xml:space="preserve"> </w:t>
      </w:r>
      <w:r w:rsidRPr="00D94AD6">
        <w:rPr>
          <w:rFonts w:ascii="Times New Roman" w:eastAsia="Times New Roman" w:hAnsi="Times New Roman" w:cs="Times New Roman"/>
          <w:sz w:val="28"/>
          <w:szCs w:val="28"/>
        </w:rPr>
        <w:t>заменить цифрами</w:t>
      </w:r>
      <w:r w:rsidR="002E4A1E" w:rsidRPr="00D94AD6">
        <w:rPr>
          <w:rFonts w:ascii="Times New Roman" w:eastAsia="Times New Roman" w:hAnsi="Times New Roman" w:cs="Times New Roman"/>
          <w:sz w:val="28"/>
          <w:szCs w:val="28"/>
        </w:rPr>
        <w:t xml:space="preserve"> </w:t>
      </w:r>
      <w:r w:rsidRPr="00D94AD6">
        <w:rPr>
          <w:rFonts w:ascii="Times New Roman" w:eastAsia="Times New Roman" w:hAnsi="Times New Roman" w:cs="Times New Roman"/>
          <w:sz w:val="28"/>
          <w:szCs w:val="28"/>
        </w:rPr>
        <w:t>«</w:t>
      </w:r>
      <w:r w:rsidR="00DA2BFC">
        <w:rPr>
          <w:rFonts w:ascii="Times New Roman" w:eastAsia="Times New Roman" w:hAnsi="Times New Roman" w:cs="Times New Roman"/>
          <w:sz w:val="28"/>
          <w:szCs w:val="28"/>
        </w:rPr>
        <w:t>805 429 617,82</w:t>
      </w:r>
      <w:r w:rsidRPr="00D94AD6">
        <w:rPr>
          <w:rFonts w:ascii="Times New Roman" w:eastAsia="Times New Roman" w:hAnsi="Times New Roman" w:cs="Times New Roman"/>
          <w:sz w:val="28"/>
          <w:szCs w:val="28"/>
        </w:rPr>
        <w:t>»;</w:t>
      </w:r>
    </w:p>
    <w:p w:rsidR="001E76D9" w:rsidRPr="00D94AD6" w:rsidRDefault="001E76D9" w:rsidP="001E76D9">
      <w:pPr>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в</w:t>
      </w:r>
      <w:r w:rsidR="00BD72B4" w:rsidRPr="00D94AD6">
        <w:rPr>
          <w:rFonts w:ascii="Times New Roman" w:eastAsia="Times New Roman" w:hAnsi="Times New Roman" w:cs="Times New Roman"/>
          <w:sz w:val="28"/>
          <w:szCs w:val="28"/>
        </w:rPr>
        <w:t xml:space="preserve"> подпункте 3 цифры «</w:t>
      </w:r>
      <w:r w:rsidR="00B62372">
        <w:rPr>
          <w:rFonts w:ascii="Times New Roman" w:eastAsia="Times New Roman" w:hAnsi="Times New Roman" w:cs="Times New Roman"/>
          <w:sz w:val="28"/>
          <w:szCs w:val="28"/>
        </w:rPr>
        <w:t>4 898 499,40</w:t>
      </w:r>
      <w:r w:rsidRPr="00D94AD6">
        <w:rPr>
          <w:rFonts w:ascii="Times New Roman" w:eastAsia="Times New Roman" w:hAnsi="Times New Roman" w:cs="Times New Roman"/>
          <w:sz w:val="28"/>
          <w:szCs w:val="28"/>
        </w:rPr>
        <w:t>» заменить цифрами «</w:t>
      </w:r>
      <w:r w:rsidR="00FD3621">
        <w:rPr>
          <w:rFonts w:ascii="Times New Roman" w:eastAsia="Times New Roman" w:hAnsi="Times New Roman" w:cs="Times New Roman"/>
          <w:sz w:val="28"/>
          <w:szCs w:val="28"/>
        </w:rPr>
        <w:t>5 374 242,86</w:t>
      </w:r>
      <w:r w:rsidRPr="00D94AD6">
        <w:rPr>
          <w:rFonts w:ascii="Times New Roman" w:eastAsia="Times New Roman" w:hAnsi="Times New Roman" w:cs="Times New Roman"/>
          <w:sz w:val="28"/>
          <w:szCs w:val="28"/>
        </w:rPr>
        <w:t>»;</w:t>
      </w:r>
    </w:p>
    <w:p w:rsidR="001E76D9" w:rsidRDefault="001E76D9" w:rsidP="001E76D9">
      <w:pPr>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в</w:t>
      </w:r>
      <w:r w:rsidR="00BD72B4" w:rsidRPr="00D94AD6">
        <w:rPr>
          <w:rFonts w:ascii="Times New Roman" w:eastAsia="Times New Roman" w:hAnsi="Times New Roman" w:cs="Times New Roman"/>
          <w:sz w:val="28"/>
          <w:szCs w:val="28"/>
        </w:rPr>
        <w:t xml:space="preserve"> подпункте 4 цифры «</w:t>
      </w:r>
      <w:r w:rsidR="00B62372">
        <w:rPr>
          <w:rFonts w:ascii="Times New Roman" w:eastAsia="Times New Roman" w:hAnsi="Times New Roman" w:cs="Times New Roman"/>
          <w:sz w:val="28"/>
          <w:szCs w:val="28"/>
        </w:rPr>
        <w:t>4 898 499,40</w:t>
      </w:r>
      <w:r w:rsidRPr="00D94AD6">
        <w:rPr>
          <w:rFonts w:ascii="Times New Roman" w:eastAsia="Times New Roman" w:hAnsi="Times New Roman" w:cs="Times New Roman"/>
          <w:sz w:val="28"/>
          <w:szCs w:val="28"/>
        </w:rPr>
        <w:t>» заменить цифрами «</w:t>
      </w:r>
      <w:r w:rsidR="00FD3621">
        <w:rPr>
          <w:rFonts w:ascii="Times New Roman" w:eastAsia="Times New Roman" w:hAnsi="Times New Roman" w:cs="Times New Roman"/>
          <w:sz w:val="28"/>
          <w:szCs w:val="28"/>
        </w:rPr>
        <w:t>5 374 242,86</w:t>
      </w:r>
      <w:r w:rsidRPr="00D94AD6">
        <w:rPr>
          <w:rFonts w:ascii="Times New Roman" w:eastAsia="Times New Roman" w:hAnsi="Times New Roman" w:cs="Times New Roman"/>
          <w:sz w:val="28"/>
          <w:szCs w:val="28"/>
        </w:rPr>
        <w:t>»;</w:t>
      </w:r>
    </w:p>
    <w:p w:rsidR="00DA2BFC" w:rsidRPr="00D94AD6" w:rsidRDefault="00DA2BFC" w:rsidP="00DA2BFC">
      <w:pPr>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 xml:space="preserve">в пункте </w:t>
      </w:r>
      <w:r>
        <w:rPr>
          <w:rFonts w:ascii="Times New Roman" w:eastAsia="Times New Roman" w:hAnsi="Times New Roman" w:cs="Times New Roman"/>
          <w:sz w:val="28"/>
          <w:szCs w:val="28"/>
        </w:rPr>
        <w:t>2</w:t>
      </w:r>
      <w:r w:rsidRPr="00D94AD6">
        <w:rPr>
          <w:rFonts w:ascii="Times New Roman" w:eastAsia="Times New Roman" w:hAnsi="Times New Roman" w:cs="Times New Roman"/>
          <w:sz w:val="28"/>
          <w:szCs w:val="28"/>
        </w:rPr>
        <w:t>:</w:t>
      </w:r>
    </w:p>
    <w:p w:rsidR="00DA2BFC" w:rsidRPr="00D94AD6" w:rsidRDefault="00DA2BFC" w:rsidP="00DA2BFC">
      <w:pPr>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в подпункте 1 цифры «</w:t>
      </w:r>
      <w:r w:rsidR="00FD3621">
        <w:rPr>
          <w:rFonts w:ascii="Times New Roman" w:eastAsia="Times New Roman" w:hAnsi="Times New Roman" w:cs="Times New Roman"/>
          <w:sz w:val="28"/>
          <w:szCs w:val="28"/>
        </w:rPr>
        <w:t>728 021 100</w:t>
      </w:r>
      <w:r w:rsidRPr="00D94AD6">
        <w:rPr>
          <w:rFonts w:ascii="Times New Roman" w:eastAsia="Times New Roman" w:hAnsi="Times New Roman" w:cs="Times New Roman"/>
          <w:sz w:val="28"/>
          <w:szCs w:val="28"/>
        </w:rPr>
        <w:t>» заменить цифрами «</w:t>
      </w:r>
      <w:r w:rsidR="00FD3621">
        <w:rPr>
          <w:rFonts w:ascii="Times New Roman" w:eastAsia="Times New Roman" w:hAnsi="Times New Roman" w:cs="Times New Roman"/>
          <w:sz w:val="28"/>
          <w:szCs w:val="28"/>
        </w:rPr>
        <w:t>749 27</w:t>
      </w:r>
      <w:r w:rsidR="003F0714">
        <w:rPr>
          <w:rFonts w:ascii="Times New Roman" w:eastAsia="Times New Roman" w:hAnsi="Times New Roman" w:cs="Times New Roman"/>
          <w:sz w:val="28"/>
          <w:szCs w:val="28"/>
        </w:rPr>
        <w:t>7</w:t>
      </w:r>
      <w:r w:rsidR="00FD3621">
        <w:rPr>
          <w:rFonts w:ascii="Times New Roman" w:eastAsia="Times New Roman" w:hAnsi="Times New Roman" w:cs="Times New Roman"/>
          <w:sz w:val="28"/>
          <w:szCs w:val="28"/>
        </w:rPr>
        <w:t> 489,45», цифры «705 326 400» заменить цифрами «717 300 850,80»</w:t>
      </w:r>
      <w:r w:rsidR="003F0714">
        <w:rPr>
          <w:rFonts w:ascii="Times New Roman" w:eastAsia="Times New Roman" w:hAnsi="Times New Roman" w:cs="Times New Roman"/>
          <w:sz w:val="28"/>
          <w:szCs w:val="28"/>
        </w:rPr>
        <w:t>;</w:t>
      </w:r>
    </w:p>
    <w:p w:rsidR="00DA2BFC" w:rsidRPr="00D94AD6" w:rsidRDefault="00DA2BFC" w:rsidP="00DA2BFC">
      <w:pPr>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в подпункте 2 цифры «</w:t>
      </w:r>
      <w:r>
        <w:rPr>
          <w:rFonts w:ascii="Times New Roman" w:eastAsia="Times New Roman" w:hAnsi="Times New Roman" w:cs="Times New Roman"/>
          <w:sz w:val="28"/>
          <w:szCs w:val="28"/>
        </w:rPr>
        <w:t>731 529 029</w:t>
      </w:r>
      <w:r w:rsidRPr="00D94AD6">
        <w:rPr>
          <w:rFonts w:ascii="Times New Roman" w:eastAsia="Times New Roman" w:hAnsi="Times New Roman" w:cs="Times New Roman"/>
          <w:sz w:val="28"/>
          <w:szCs w:val="28"/>
        </w:rPr>
        <w:t>» заменить цифрами «</w:t>
      </w:r>
      <w:r>
        <w:rPr>
          <w:rFonts w:ascii="Times New Roman" w:eastAsia="Times New Roman" w:hAnsi="Times New Roman" w:cs="Times New Roman"/>
          <w:sz w:val="28"/>
          <w:szCs w:val="28"/>
        </w:rPr>
        <w:t>753 097 960,45</w:t>
      </w:r>
      <w:r w:rsidRPr="00D94AD6">
        <w:rPr>
          <w:rFonts w:ascii="Times New Roman" w:eastAsia="Times New Roman" w:hAnsi="Times New Roman" w:cs="Times New Roman"/>
          <w:sz w:val="28"/>
          <w:szCs w:val="28"/>
        </w:rPr>
        <w:t>»</w:t>
      </w:r>
      <w:r>
        <w:rPr>
          <w:rFonts w:ascii="Times New Roman" w:eastAsia="Times New Roman" w:hAnsi="Times New Roman" w:cs="Times New Roman"/>
          <w:sz w:val="28"/>
          <w:szCs w:val="28"/>
        </w:rPr>
        <w:t>, цифры «707 078 329» заменить цифрами «719 365 321,80»</w:t>
      </w:r>
      <w:r w:rsidR="003F0714">
        <w:rPr>
          <w:rFonts w:ascii="Times New Roman" w:eastAsia="Times New Roman" w:hAnsi="Times New Roman" w:cs="Times New Roman"/>
          <w:sz w:val="28"/>
          <w:szCs w:val="28"/>
        </w:rPr>
        <w:t>;</w:t>
      </w:r>
    </w:p>
    <w:p w:rsidR="00DA2BFC" w:rsidRPr="00D94AD6" w:rsidRDefault="00DA2BFC" w:rsidP="00DA2BFC">
      <w:pPr>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в подпункте 3 цифры «</w:t>
      </w:r>
      <w:r w:rsidR="00FD3621">
        <w:rPr>
          <w:rFonts w:ascii="Times New Roman" w:eastAsia="Times New Roman" w:hAnsi="Times New Roman" w:cs="Times New Roman"/>
          <w:sz w:val="28"/>
          <w:szCs w:val="28"/>
        </w:rPr>
        <w:t>3 507 929</w:t>
      </w:r>
      <w:r w:rsidRPr="00D94AD6">
        <w:rPr>
          <w:rFonts w:ascii="Times New Roman" w:eastAsia="Times New Roman" w:hAnsi="Times New Roman" w:cs="Times New Roman"/>
          <w:sz w:val="28"/>
          <w:szCs w:val="28"/>
        </w:rPr>
        <w:t>» заменить цифрами «</w:t>
      </w:r>
      <w:r w:rsidR="00FD3621">
        <w:rPr>
          <w:rFonts w:ascii="Times New Roman" w:eastAsia="Times New Roman" w:hAnsi="Times New Roman" w:cs="Times New Roman"/>
          <w:sz w:val="28"/>
          <w:szCs w:val="28"/>
        </w:rPr>
        <w:t>3 820 471</w:t>
      </w:r>
      <w:r w:rsidRPr="00D94AD6">
        <w:rPr>
          <w:rFonts w:ascii="Times New Roman" w:eastAsia="Times New Roman" w:hAnsi="Times New Roman" w:cs="Times New Roman"/>
          <w:sz w:val="28"/>
          <w:szCs w:val="28"/>
        </w:rPr>
        <w:t>»</w:t>
      </w:r>
      <w:r w:rsidR="00FD3621">
        <w:rPr>
          <w:rFonts w:ascii="Times New Roman" w:eastAsia="Times New Roman" w:hAnsi="Times New Roman" w:cs="Times New Roman"/>
          <w:sz w:val="28"/>
          <w:szCs w:val="28"/>
        </w:rPr>
        <w:t>, цифры «1 751 929» заменить цифрами «2 064 471»</w:t>
      </w:r>
      <w:r w:rsidRPr="00D94AD6">
        <w:rPr>
          <w:rFonts w:ascii="Times New Roman" w:eastAsia="Times New Roman" w:hAnsi="Times New Roman" w:cs="Times New Roman"/>
          <w:sz w:val="28"/>
          <w:szCs w:val="28"/>
        </w:rPr>
        <w:t>;</w:t>
      </w:r>
    </w:p>
    <w:p w:rsidR="00DA2BFC" w:rsidRDefault="00DA2BFC" w:rsidP="001E76D9">
      <w:pPr>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 xml:space="preserve">в подпункте 4 цифры </w:t>
      </w:r>
      <w:r w:rsidR="00FD3621" w:rsidRPr="00D94AD6">
        <w:rPr>
          <w:rFonts w:ascii="Times New Roman" w:eastAsia="Times New Roman" w:hAnsi="Times New Roman" w:cs="Times New Roman"/>
          <w:sz w:val="28"/>
          <w:szCs w:val="28"/>
        </w:rPr>
        <w:t>«</w:t>
      </w:r>
      <w:r w:rsidR="00FD3621">
        <w:rPr>
          <w:rFonts w:ascii="Times New Roman" w:eastAsia="Times New Roman" w:hAnsi="Times New Roman" w:cs="Times New Roman"/>
          <w:sz w:val="28"/>
          <w:szCs w:val="28"/>
        </w:rPr>
        <w:t>3 507 929</w:t>
      </w:r>
      <w:r w:rsidR="00FD3621" w:rsidRPr="00D94AD6">
        <w:rPr>
          <w:rFonts w:ascii="Times New Roman" w:eastAsia="Times New Roman" w:hAnsi="Times New Roman" w:cs="Times New Roman"/>
          <w:sz w:val="28"/>
          <w:szCs w:val="28"/>
        </w:rPr>
        <w:t>» заменить цифрами «</w:t>
      </w:r>
      <w:r w:rsidR="00FD3621">
        <w:rPr>
          <w:rFonts w:ascii="Times New Roman" w:eastAsia="Times New Roman" w:hAnsi="Times New Roman" w:cs="Times New Roman"/>
          <w:sz w:val="28"/>
          <w:szCs w:val="28"/>
        </w:rPr>
        <w:t>3 820 471</w:t>
      </w:r>
      <w:r w:rsidR="00FD3621" w:rsidRPr="00D94AD6">
        <w:rPr>
          <w:rFonts w:ascii="Times New Roman" w:eastAsia="Times New Roman" w:hAnsi="Times New Roman" w:cs="Times New Roman"/>
          <w:sz w:val="28"/>
          <w:szCs w:val="28"/>
        </w:rPr>
        <w:t>»</w:t>
      </w:r>
      <w:r w:rsidR="00FD3621">
        <w:rPr>
          <w:rFonts w:ascii="Times New Roman" w:eastAsia="Times New Roman" w:hAnsi="Times New Roman" w:cs="Times New Roman"/>
          <w:sz w:val="28"/>
          <w:szCs w:val="28"/>
        </w:rPr>
        <w:t>, цифры «1 751 929» заменить цифрами «2 064 471».</w:t>
      </w:r>
    </w:p>
    <w:p w:rsidR="00CF0A4C" w:rsidRDefault="00CF0A4C" w:rsidP="001E76D9">
      <w:pPr>
        <w:spacing w:after="0" w:line="240" w:lineRule="auto"/>
        <w:ind w:firstLine="709"/>
        <w:jc w:val="both"/>
        <w:rPr>
          <w:rFonts w:ascii="Times New Roman" w:eastAsia="Times New Roman" w:hAnsi="Times New Roman" w:cs="Times New Roman"/>
          <w:sz w:val="28"/>
          <w:szCs w:val="28"/>
        </w:rPr>
      </w:pPr>
    </w:p>
    <w:p w:rsidR="00916972" w:rsidRPr="00B62372" w:rsidRDefault="00916972" w:rsidP="00B62372">
      <w:pPr>
        <w:pStyle w:val="a7"/>
        <w:ind w:left="709"/>
        <w:jc w:val="both"/>
        <w:rPr>
          <w:sz w:val="28"/>
          <w:szCs w:val="28"/>
        </w:rPr>
      </w:pPr>
    </w:p>
    <w:p w:rsidR="006D589E" w:rsidRPr="00D94AD6" w:rsidRDefault="006D589E" w:rsidP="003D2D74">
      <w:pPr>
        <w:pStyle w:val="a7"/>
        <w:numPr>
          <w:ilvl w:val="0"/>
          <w:numId w:val="22"/>
        </w:numPr>
        <w:jc w:val="both"/>
        <w:rPr>
          <w:sz w:val="28"/>
          <w:szCs w:val="28"/>
        </w:rPr>
      </w:pPr>
      <w:r w:rsidRPr="00D94AD6">
        <w:rPr>
          <w:sz w:val="28"/>
          <w:szCs w:val="28"/>
        </w:rPr>
        <w:t xml:space="preserve">В статье 11 </w:t>
      </w:r>
    </w:p>
    <w:p w:rsidR="008F5C45" w:rsidRDefault="00860C1B" w:rsidP="006D589E">
      <w:pPr>
        <w:pStyle w:val="a7"/>
        <w:ind w:left="709"/>
        <w:jc w:val="both"/>
        <w:rPr>
          <w:sz w:val="28"/>
          <w:szCs w:val="28"/>
        </w:rPr>
      </w:pPr>
      <w:r w:rsidRPr="00D94AD6">
        <w:rPr>
          <w:sz w:val="28"/>
          <w:szCs w:val="28"/>
        </w:rPr>
        <w:t xml:space="preserve">В </w:t>
      </w:r>
      <w:r w:rsidR="006D589E" w:rsidRPr="00D94AD6">
        <w:rPr>
          <w:sz w:val="28"/>
          <w:szCs w:val="28"/>
        </w:rPr>
        <w:t>пункт</w:t>
      </w:r>
      <w:r w:rsidRPr="00D94AD6">
        <w:rPr>
          <w:sz w:val="28"/>
          <w:szCs w:val="28"/>
        </w:rPr>
        <w:t>е</w:t>
      </w:r>
      <w:r w:rsidR="006D589E" w:rsidRPr="00D94AD6">
        <w:rPr>
          <w:sz w:val="28"/>
          <w:szCs w:val="28"/>
        </w:rPr>
        <w:t xml:space="preserve"> 2</w:t>
      </w:r>
      <w:r w:rsidR="008F5C45" w:rsidRPr="00D94AD6">
        <w:rPr>
          <w:sz w:val="28"/>
          <w:szCs w:val="28"/>
        </w:rPr>
        <w:t>:</w:t>
      </w:r>
    </w:p>
    <w:p w:rsidR="0094159B" w:rsidRPr="00D94AD6" w:rsidRDefault="003F0714" w:rsidP="006D589E">
      <w:pPr>
        <w:pStyle w:val="a7"/>
        <w:ind w:left="709"/>
        <w:jc w:val="both"/>
        <w:rPr>
          <w:sz w:val="28"/>
          <w:szCs w:val="28"/>
        </w:rPr>
      </w:pPr>
      <w:r>
        <w:rPr>
          <w:sz w:val="28"/>
          <w:szCs w:val="28"/>
        </w:rPr>
        <w:lastRenderedPageBreak/>
        <w:t xml:space="preserve">в </w:t>
      </w:r>
      <w:r w:rsidR="0094159B">
        <w:rPr>
          <w:sz w:val="28"/>
          <w:szCs w:val="28"/>
        </w:rPr>
        <w:t>подпункт</w:t>
      </w:r>
      <w:r>
        <w:rPr>
          <w:sz w:val="28"/>
          <w:szCs w:val="28"/>
        </w:rPr>
        <w:t>е</w:t>
      </w:r>
      <w:r w:rsidR="0094159B">
        <w:rPr>
          <w:sz w:val="28"/>
          <w:szCs w:val="28"/>
        </w:rPr>
        <w:t xml:space="preserve"> 2 цифры «1 932 200» заменить цифрами «2 113 600», цифры «1 952 000» заменить цифрами «2 124 300», цифры «0,00» заменить цифрами «2 172 700»</w:t>
      </w:r>
      <w:r>
        <w:rPr>
          <w:sz w:val="28"/>
          <w:szCs w:val="28"/>
        </w:rPr>
        <w:t>;</w:t>
      </w:r>
    </w:p>
    <w:p w:rsidR="006D589E" w:rsidRPr="00D94AD6" w:rsidRDefault="008F5C45" w:rsidP="00E007E4">
      <w:pPr>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 xml:space="preserve">подпункт </w:t>
      </w:r>
      <w:r w:rsidR="00936A2D">
        <w:rPr>
          <w:rFonts w:ascii="Times New Roman" w:eastAsia="Times New Roman" w:hAnsi="Times New Roman" w:cs="Times New Roman"/>
          <w:sz w:val="28"/>
          <w:szCs w:val="28"/>
        </w:rPr>
        <w:t>4</w:t>
      </w:r>
      <w:r w:rsidRPr="00D94AD6">
        <w:rPr>
          <w:rFonts w:ascii="Times New Roman" w:eastAsia="Times New Roman" w:hAnsi="Times New Roman" w:cs="Times New Roman"/>
          <w:sz w:val="28"/>
          <w:szCs w:val="28"/>
        </w:rPr>
        <w:t xml:space="preserve"> </w:t>
      </w:r>
      <w:r w:rsidR="00C8613B" w:rsidRPr="00D94AD6">
        <w:rPr>
          <w:rFonts w:ascii="Times New Roman" w:eastAsia="Times New Roman" w:hAnsi="Times New Roman" w:cs="Times New Roman"/>
          <w:sz w:val="28"/>
          <w:szCs w:val="28"/>
        </w:rPr>
        <w:t>изложить в новой редакции</w:t>
      </w:r>
      <w:r w:rsidR="006D589E" w:rsidRPr="00D94AD6">
        <w:rPr>
          <w:rFonts w:ascii="Times New Roman" w:eastAsia="Times New Roman" w:hAnsi="Times New Roman" w:cs="Times New Roman"/>
          <w:sz w:val="28"/>
          <w:szCs w:val="28"/>
        </w:rPr>
        <w:t xml:space="preserve">: </w:t>
      </w:r>
    </w:p>
    <w:p w:rsidR="00FB7E62" w:rsidRDefault="00FB7E62" w:rsidP="00E007E4">
      <w:pPr>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w:t>
      </w:r>
      <w:r w:rsidR="00936A2D">
        <w:rPr>
          <w:rFonts w:ascii="Times New Roman" w:eastAsia="Times New Roman" w:hAnsi="Times New Roman" w:cs="Times New Roman"/>
          <w:sz w:val="28"/>
          <w:szCs w:val="28"/>
        </w:rPr>
        <w:t>субсидии бюджетам поселений, согласно</w:t>
      </w:r>
      <w:r w:rsidR="0067738B">
        <w:rPr>
          <w:rFonts w:ascii="Times New Roman" w:eastAsia="Times New Roman" w:hAnsi="Times New Roman" w:cs="Times New Roman"/>
          <w:sz w:val="28"/>
          <w:szCs w:val="28"/>
        </w:rPr>
        <w:t xml:space="preserve"> приложениям 11, 12, 16, 18, 19, 20 </w:t>
      </w:r>
      <w:r w:rsidR="00936A2D">
        <w:rPr>
          <w:rFonts w:ascii="Times New Roman" w:eastAsia="Times New Roman" w:hAnsi="Times New Roman" w:cs="Times New Roman"/>
          <w:sz w:val="28"/>
          <w:szCs w:val="28"/>
        </w:rPr>
        <w:t>к настоящему Решению»</w:t>
      </w:r>
      <w:r w:rsidR="003F0714">
        <w:rPr>
          <w:rFonts w:ascii="Times New Roman" w:eastAsia="Times New Roman" w:hAnsi="Times New Roman" w:cs="Times New Roman"/>
          <w:sz w:val="28"/>
          <w:szCs w:val="28"/>
        </w:rPr>
        <w:t>;</w:t>
      </w:r>
    </w:p>
    <w:p w:rsidR="00F96C25" w:rsidRDefault="00F96C25" w:rsidP="00E007E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Пункт 2 дополнить подпунктом 5 следующего содержания:</w:t>
      </w:r>
    </w:p>
    <w:p w:rsidR="00F96C25" w:rsidRDefault="00F96C25" w:rsidP="00E007E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иные межбюджетные трансферты на осуществление социально значимых расходов капитального характера в 2020 году в су</w:t>
      </w:r>
      <w:r w:rsidR="00C83E61">
        <w:rPr>
          <w:rFonts w:ascii="Times New Roman" w:eastAsia="Times New Roman" w:hAnsi="Times New Roman" w:cs="Times New Roman"/>
          <w:sz w:val="28"/>
          <w:szCs w:val="28"/>
        </w:rPr>
        <w:t xml:space="preserve">мме </w:t>
      </w:r>
      <w:r w:rsidR="003F0714">
        <w:rPr>
          <w:rFonts w:ascii="Times New Roman" w:eastAsia="Times New Roman" w:hAnsi="Times New Roman" w:cs="Times New Roman"/>
          <w:sz w:val="28"/>
          <w:szCs w:val="28"/>
        </w:rPr>
        <w:t>1 965 701 рублей согласно приложению 17</w:t>
      </w:r>
      <w:r>
        <w:rPr>
          <w:rFonts w:ascii="Times New Roman" w:eastAsia="Times New Roman" w:hAnsi="Times New Roman" w:cs="Times New Roman"/>
          <w:sz w:val="28"/>
          <w:szCs w:val="28"/>
        </w:rPr>
        <w:t xml:space="preserve"> к Решению»;</w:t>
      </w:r>
    </w:p>
    <w:p w:rsidR="00F96C25" w:rsidRDefault="00F96C25" w:rsidP="00E007E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пункте 4:</w:t>
      </w:r>
    </w:p>
    <w:p w:rsidR="00F96C25" w:rsidRDefault="003F0714" w:rsidP="00E007E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w:t>
      </w:r>
      <w:r w:rsidR="00F96C25">
        <w:rPr>
          <w:rFonts w:ascii="Times New Roman" w:eastAsia="Times New Roman" w:hAnsi="Times New Roman" w:cs="Times New Roman"/>
          <w:sz w:val="28"/>
          <w:szCs w:val="28"/>
        </w:rPr>
        <w:t>ифры «6 500 000» заменить цифрами</w:t>
      </w:r>
      <w:r w:rsidR="0094159B">
        <w:rPr>
          <w:rFonts w:ascii="Times New Roman" w:eastAsia="Times New Roman" w:hAnsi="Times New Roman" w:cs="Times New Roman"/>
          <w:sz w:val="28"/>
          <w:szCs w:val="28"/>
        </w:rPr>
        <w:t xml:space="preserve"> «4 534 299».</w:t>
      </w:r>
      <w:r w:rsidR="00F96C25">
        <w:rPr>
          <w:rFonts w:ascii="Times New Roman" w:eastAsia="Times New Roman" w:hAnsi="Times New Roman" w:cs="Times New Roman"/>
          <w:sz w:val="28"/>
          <w:szCs w:val="28"/>
        </w:rPr>
        <w:t xml:space="preserve"> </w:t>
      </w:r>
    </w:p>
    <w:p w:rsidR="00CF0A4C" w:rsidRPr="00D94AD6" w:rsidRDefault="00CF0A4C" w:rsidP="00E007E4">
      <w:pPr>
        <w:spacing w:after="0" w:line="240" w:lineRule="auto"/>
        <w:ind w:firstLine="709"/>
        <w:jc w:val="both"/>
        <w:rPr>
          <w:rFonts w:ascii="Times New Roman" w:eastAsia="Times New Roman" w:hAnsi="Times New Roman" w:cs="Times New Roman"/>
          <w:sz w:val="28"/>
          <w:szCs w:val="28"/>
        </w:rPr>
      </w:pPr>
    </w:p>
    <w:p w:rsidR="003D2D74" w:rsidRPr="00916972" w:rsidRDefault="00916972" w:rsidP="00916972">
      <w:pPr>
        <w:ind w:left="709"/>
        <w:jc w:val="both"/>
        <w:rPr>
          <w:sz w:val="28"/>
          <w:szCs w:val="28"/>
        </w:rPr>
      </w:pPr>
      <w:r w:rsidRPr="00916972">
        <w:rPr>
          <w:rFonts w:ascii="Times New Roman" w:hAnsi="Times New Roman" w:cs="Times New Roman"/>
          <w:sz w:val="28"/>
          <w:szCs w:val="28"/>
        </w:rPr>
        <w:t>4)</w:t>
      </w:r>
      <w:r>
        <w:rPr>
          <w:rFonts w:ascii="Times New Roman" w:hAnsi="Times New Roman" w:cs="Times New Roman"/>
          <w:sz w:val="28"/>
          <w:szCs w:val="28"/>
        </w:rPr>
        <w:t xml:space="preserve"> </w:t>
      </w:r>
      <w:proofErr w:type="gramStart"/>
      <w:r w:rsidR="003D2D74" w:rsidRPr="00916972">
        <w:rPr>
          <w:rFonts w:ascii="Times New Roman" w:hAnsi="Times New Roman" w:cs="Times New Roman"/>
          <w:sz w:val="28"/>
          <w:szCs w:val="28"/>
        </w:rPr>
        <w:t>В</w:t>
      </w:r>
      <w:proofErr w:type="gramEnd"/>
      <w:r w:rsidR="003D2D74" w:rsidRPr="00916972">
        <w:rPr>
          <w:sz w:val="28"/>
          <w:szCs w:val="28"/>
        </w:rPr>
        <w:t xml:space="preserve"> статье 12: </w:t>
      </w:r>
      <w:r w:rsidR="002B2CB2" w:rsidRPr="00916972">
        <w:rPr>
          <w:sz w:val="28"/>
          <w:szCs w:val="28"/>
        </w:rPr>
        <w:t xml:space="preserve"> </w:t>
      </w:r>
    </w:p>
    <w:p w:rsidR="00FD3621" w:rsidRPr="00FD3621" w:rsidRDefault="00FD3621" w:rsidP="006C585D">
      <w:pPr>
        <w:pStyle w:val="a7"/>
        <w:ind w:left="709"/>
        <w:jc w:val="both"/>
        <w:rPr>
          <w:color w:val="FF0000"/>
          <w:sz w:val="28"/>
          <w:szCs w:val="28"/>
        </w:rPr>
      </w:pPr>
      <w:r w:rsidRPr="00FD3621">
        <w:rPr>
          <w:sz w:val="28"/>
          <w:szCs w:val="28"/>
        </w:rPr>
        <w:t xml:space="preserve">в пункте 2: </w:t>
      </w:r>
    </w:p>
    <w:p w:rsidR="00FD3621" w:rsidRPr="00FD3621" w:rsidRDefault="00FD3621" w:rsidP="006C585D">
      <w:pPr>
        <w:pStyle w:val="a7"/>
        <w:ind w:left="709"/>
        <w:jc w:val="both"/>
        <w:outlineLvl w:val="1"/>
        <w:rPr>
          <w:sz w:val="28"/>
          <w:szCs w:val="28"/>
        </w:rPr>
      </w:pPr>
      <w:r w:rsidRPr="00FD3621">
        <w:rPr>
          <w:sz w:val="28"/>
          <w:szCs w:val="28"/>
        </w:rPr>
        <w:t xml:space="preserve">цифры «19 653 800,00» заменить цифрами </w:t>
      </w:r>
      <w:r w:rsidR="003F0714">
        <w:rPr>
          <w:sz w:val="28"/>
          <w:szCs w:val="28"/>
        </w:rPr>
        <w:t>«80 062 649,00»;</w:t>
      </w:r>
    </w:p>
    <w:p w:rsidR="00FD3621" w:rsidRPr="00FD3621" w:rsidRDefault="00FD3621" w:rsidP="006C585D">
      <w:pPr>
        <w:pStyle w:val="a7"/>
        <w:ind w:left="709"/>
        <w:jc w:val="both"/>
        <w:outlineLvl w:val="1"/>
        <w:rPr>
          <w:sz w:val="28"/>
          <w:szCs w:val="28"/>
        </w:rPr>
      </w:pPr>
      <w:r w:rsidRPr="00FD3621">
        <w:rPr>
          <w:sz w:val="28"/>
          <w:szCs w:val="28"/>
        </w:rPr>
        <w:t>цифры «14 787 400,00» з</w:t>
      </w:r>
      <w:r w:rsidR="003F0714">
        <w:rPr>
          <w:sz w:val="28"/>
          <w:szCs w:val="28"/>
        </w:rPr>
        <w:t>аменить цифрами «35 871 289,45»;</w:t>
      </w:r>
    </w:p>
    <w:p w:rsidR="00FD3621" w:rsidRPr="00FD3621" w:rsidRDefault="00FD3621" w:rsidP="006C585D">
      <w:pPr>
        <w:pStyle w:val="a7"/>
        <w:ind w:left="709"/>
        <w:jc w:val="both"/>
        <w:rPr>
          <w:sz w:val="28"/>
          <w:szCs w:val="28"/>
        </w:rPr>
      </w:pPr>
      <w:r w:rsidRPr="00FD3621">
        <w:rPr>
          <w:sz w:val="28"/>
          <w:szCs w:val="28"/>
        </w:rPr>
        <w:t>цифры «15 044 900,00» заменить цифрами «24 771 050,80»</w:t>
      </w:r>
      <w:r w:rsidR="003F0714">
        <w:rPr>
          <w:sz w:val="28"/>
          <w:szCs w:val="28"/>
        </w:rPr>
        <w:t>;</w:t>
      </w:r>
    </w:p>
    <w:p w:rsidR="00FD3621" w:rsidRPr="00FD3621" w:rsidRDefault="00FD3621" w:rsidP="006C585D">
      <w:pPr>
        <w:pStyle w:val="a7"/>
        <w:ind w:left="709"/>
        <w:jc w:val="both"/>
        <w:outlineLvl w:val="1"/>
        <w:rPr>
          <w:sz w:val="28"/>
          <w:szCs w:val="28"/>
        </w:rPr>
      </w:pPr>
      <w:r w:rsidRPr="00FD3621">
        <w:rPr>
          <w:sz w:val="28"/>
          <w:szCs w:val="28"/>
        </w:rPr>
        <w:t xml:space="preserve">в пункте 3: </w:t>
      </w:r>
    </w:p>
    <w:p w:rsidR="00FD3621" w:rsidRPr="00FD3621" w:rsidRDefault="00FD3621" w:rsidP="006C585D">
      <w:pPr>
        <w:pStyle w:val="a7"/>
        <w:ind w:left="709"/>
        <w:jc w:val="both"/>
        <w:outlineLvl w:val="1"/>
        <w:rPr>
          <w:sz w:val="28"/>
          <w:szCs w:val="28"/>
        </w:rPr>
      </w:pPr>
      <w:r w:rsidRPr="00FD3621">
        <w:rPr>
          <w:sz w:val="28"/>
          <w:szCs w:val="28"/>
        </w:rPr>
        <w:t>цифры «307 311 200,00» за</w:t>
      </w:r>
      <w:r w:rsidR="003F0714">
        <w:rPr>
          <w:sz w:val="28"/>
          <w:szCs w:val="28"/>
        </w:rPr>
        <w:t>менить цифрами «308 356 200,00»;</w:t>
      </w:r>
    </w:p>
    <w:p w:rsidR="00FD3621" w:rsidRPr="00FD3621" w:rsidRDefault="00FD3621" w:rsidP="006C585D">
      <w:pPr>
        <w:pStyle w:val="a7"/>
        <w:ind w:left="709"/>
        <w:jc w:val="both"/>
        <w:rPr>
          <w:sz w:val="28"/>
          <w:szCs w:val="28"/>
        </w:rPr>
      </w:pPr>
      <w:r w:rsidRPr="00FD3621">
        <w:rPr>
          <w:sz w:val="28"/>
          <w:szCs w:val="28"/>
        </w:rPr>
        <w:t>цифры «305 180 600,00» за</w:t>
      </w:r>
      <w:r w:rsidR="003F0714">
        <w:rPr>
          <w:sz w:val="28"/>
          <w:szCs w:val="28"/>
        </w:rPr>
        <w:t>менить цифрами «305 353 100,00»;</w:t>
      </w:r>
    </w:p>
    <w:p w:rsidR="00FD3621" w:rsidRPr="00FD3621" w:rsidRDefault="00FD3621" w:rsidP="006C585D">
      <w:pPr>
        <w:pStyle w:val="a7"/>
        <w:ind w:left="709"/>
        <w:jc w:val="both"/>
        <w:rPr>
          <w:sz w:val="28"/>
          <w:szCs w:val="28"/>
        </w:rPr>
      </w:pPr>
      <w:r w:rsidRPr="00FD3621">
        <w:rPr>
          <w:sz w:val="28"/>
          <w:szCs w:val="28"/>
        </w:rPr>
        <w:t>цифры «303 318 900,00» заменить цифрами «305 567 200,00»</w:t>
      </w:r>
      <w:r w:rsidR="003F0714">
        <w:rPr>
          <w:sz w:val="28"/>
          <w:szCs w:val="28"/>
        </w:rPr>
        <w:t>;</w:t>
      </w:r>
    </w:p>
    <w:p w:rsidR="00FD3621" w:rsidRPr="00FD3621" w:rsidRDefault="00FD3621" w:rsidP="006C585D">
      <w:pPr>
        <w:pStyle w:val="a7"/>
        <w:ind w:left="709"/>
        <w:jc w:val="both"/>
        <w:rPr>
          <w:rFonts w:eastAsia="Calibri"/>
          <w:sz w:val="28"/>
          <w:szCs w:val="28"/>
          <w:lang w:eastAsia="en-US"/>
        </w:rPr>
      </w:pPr>
      <w:r w:rsidRPr="00FD3621">
        <w:rPr>
          <w:sz w:val="28"/>
          <w:szCs w:val="28"/>
        </w:rPr>
        <w:t>в пункте 4:</w:t>
      </w:r>
    </w:p>
    <w:p w:rsidR="00FD3621" w:rsidRDefault="00FD3621" w:rsidP="006C585D">
      <w:pPr>
        <w:pStyle w:val="a7"/>
        <w:ind w:left="709"/>
        <w:jc w:val="both"/>
        <w:outlineLvl w:val="1"/>
        <w:rPr>
          <w:sz w:val="28"/>
          <w:szCs w:val="28"/>
        </w:rPr>
      </w:pPr>
      <w:r w:rsidRPr="00FD3621">
        <w:rPr>
          <w:sz w:val="28"/>
          <w:szCs w:val="28"/>
        </w:rPr>
        <w:t>цифры «29 129 325,56» заменить цифрами «29 528 225, 96»</w:t>
      </w:r>
      <w:r w:rsidR="003F0714">
        <w:rPr>
          <w:sz w:val="28"/>
          <w:szCs w:val="28"/>
        </w:rPr>
        <w:t>.</w:t>
      </w:r>
    </w:p>
    <w:p w:rsidR="00CF0A4C" w:rsidRPr="00FD3621" w:rsidRDefault="00CF0A4C" w:rsidP="006C585D">
      <w:pPr>
        <w:pStyle w:val="a7"/>
        <w:ind w:left="709"/>
        <w:jc w:val="both"/>
        <w:outlineLvl w:val="1"/>
        <w:rPr>
          <w:sz w:val="28"/>
          <w:szCs w:val="28"/>
        </w:rPr>
      </w:pPr>
    </w:p>
    <w:p w:rsidR="00D94AD6" w:rsidRPr="00916972" w:rsidRDefault="00D94AD6" w:rsidP="00916972">
      <w:pPr>
        <w:pStyle w:val="a7"/>
        <w:numPr>
          <w:ilvl w:val="0"/>
          <w:numId w:val="31"/>
        </w:numPr>
        <w:jc w:val="both"/>
        <w:rPr>
          <w:sz w:val="28"/>
          <w:szCs w:val="28"/>
        </w:rPr>
      </w:pPr>
      <w:r w:rsidRPr="00916972">
        <w:rPr>
          <w:sz w:val="28"/>
          <w:szCs w:val="28"/>
        </w:rPr>
        <w:t xml:space="preserve">Статью 14:  </w:t>
      </w:r>
    </w:p>
    <w:p w:rsidR="00D94AD6" w:rsidRPr="00D94AD6" w:rsidRDefault="00D94AD6" w:rsidP="00D94AD6">
      <w:pPr>
        <w:pStyle w:val="a7"/>
        <w:ind w:hanging="11"/>
        <w:jc w:val="both"/>
        <w:rPr>
          <w:sz w:val="28"/>
          <w:szCs w:val="28"/>
        </w:rPr>
      </w:pPr>
      <w:r w:rsidRPr="00D94AD6">
        <w:rPr>
          <w:sz w:val="28"/>
          <w:szCs w:val="28"/>
        </w:rPr>
        <w:t>пункт 1 изложить в новой редакции:</w:t>
      </w:r>
    </w:p>
    <w:p w:rsidR="00D94AD6" w:rsidRPr="00D94AD6" w:rsidRDefault="00D94AD6" w:rsidP="00D94AD6">
      <w:pPr>
        <w:autoSpaceDE w:val="0"/>
        <w:autoSpaceDN w:val="0"/>
        <w:adjustRightInd w:val="0"/>
        <w:spacing w:line="240" w:lineRule="auto"/>
        <w:ind w:firstLine="709"/>
        <w:jc w:val="both"/>
        <w:outlineLvl w:val="2"/>
        <w:rPr>
          <w:rFonts w:ascii="Times New Roman" w:hAnsi="Times New Roman" w:cs="Times New Roman"/>
          <w:sz w:val="28"/>
          <w:szCs w:val="28"/>
        </w:rPr>
      </w:pPr>
      <w:r w:rsidRPr="00D94AD6">
        <w:rPr>
          <w:rFonts w:ascii="Times New Roman" w:hAnsi="Times New Roman" w:cs="Times New Roman"/>
          <w:sz w:val="28"/>
          <w:szCs w:val="28"/>
        </w:rPr>
        <w:t>«</w:t>
      </w:r>
      <w:r w:rsidR="006C585D" w:rsidRPr="006C585D">
        <w:rPr>
          <w:rFonts w:ascii="Times New Roman" w:hAnsi="Times New Roman" w:cs="Times New Roman"/>
          <w:sz w:val="28"/>
          <w:szCs w:val="28"/>
        </w:rPr>
        <w:t>Утвердить объем бюджетных ассигнований дорожного фонда Шарыповского района на 2020 год в сумме 16 344 786,86 рублей, на 2021 год в сумме 14 813 900 рублей, на 2022 год в сумме 14 982 000 рублей</w:t>
      </w:r>
      <w:r w:rsidRPr="006C585D">
        <w:rPr>
          <w:rFonts w:ascii="Times New Roman" w:hAnsi="Times New Roman" w:cs="Times New Roman"/>
          <w:sz w:val="28"/>
          <w:szCs w:val="28"/>
        </w:rPr>
        <w:t>.».</w:t>
      </w:r>
    </w:p>
    <w:p w:rsidR="00F37E83" w:rsidRDefault="00C83E61" w:rsidP="00C70DB7">
      <w:pPr>
        <w:pStyle w:val="a7"/>
        <w:numPr>
          <w:ilvl w:val="0"/>
          <w:numId w:val="30"/>
        </w:numPr>
        <w:ind w:left="0" w:firstLine="709"/>
        <w:jc w:val="both"/>
        <w:rPr>
          <w:sz w:val="28"/>
          <w:szCs w:val="28"/>
        </w:rPr>
      </w:pPr>
      <w:r>
        <w:rPr>
          <w:sz w:val="28"/>
          <w:szCs w:val="28"/>
        </w:rPr>
        <w:t>Приложение</w:t>
      </w:r>
      <w:r w:rsidR="0028160D" w:rsidRPr="00D94AD6">
        <w:rPr>
          <w:sz w:val="28"/>
          <w:szCs w:val="28"/>
        </w:rPr>
        <w:t xml:space="preserve"> </w:t>
      </w:r>
      <w:r w:rsidR="00B94F0C" w:rsidRPr="00D94AD6">
        <w:rPr>
          <w:sz w:val="28"/>
          <w:szCs w:val="28"/>
        </w:rPr>
        <w:t>1,</w:t>
      </w:r>
      <w:r w:rsidR="00040FC8" w:rsidRPr="00D94AD6">
        <w:rPr>
          <w:sz w:val="28"/>
          <w:szCs w:val="28"/>
        </w:rPr>
        <w:t xml:space="preserve"> </w:t>
      </w:r>
      <w:r w:rsidR="00277E62" w:rsidRPr="00D94AD6">
        <w:rPr>
          <w:sz w:val="28"/>
          <w:szCs w:val="28"/>
        </w:rPr>
        <w:t>2</w:t>
      </w:r>
      <w:r w:rsidR="00040FC8" w:rsidRPr="00D94AD6">
        <w:rPr>
          <w:sz w:val="28"/>
          <w:szCs w:val="28"/>
        </w:rPr>
        <w:t xml:space="preserve">, </w:t>
      </w:r>
      <w:r w:rsidR="0028160D" w:rsidRPr="00D94AD6">
        <w:rPr>
          <w:sz w:val="28"/>
          <w:szCs w:val="28"/>
        </w:rPr>
        <w:t xml:space="preserve">4, 5, </w:t>
      </w:r>
      <w:r w:rsidR="00F24B33" w:rsidRPr="00D94AD6">
        <w:rPr>
          <w:sz w:val="28"/>
          <w:szCs w:val="28"/>
        </w:rPr>
        <w:t>6,</w:t>
      </w:r>
      <w:r w:rsidR="00A93E7B" w:rsidRPr="00D94AD6">
        <w:rPr>
          <w:sz w:val="28"/>
          <w:szCs w:val="28"/>
        </w:rPr>
        <w:t xml:space="preserve"> </w:t>
      </w:r>
      <w:r w:rsidR="00AF557F" w:rsidRPr="00D94AD6">
        <w:rPr>
          <w:sz w:val="28"/>
          <w:szCs w:val="28"/>
        </w:rPr>
        <w:t xml:space="preserve">7, </w:t>
      </w:r>
      <w:r>
        <w:rPr>
          <w:sz w:val="28"/>
          <w:szCs w:val="28"/>
        </w:rPr>
        <w:t>8</w:t>
      </w:r>
      <w:r w:rsidR="00C96937" w:rsidRPr="00D94AD6">
        <w:rPr>
          <w:sz w:val="28"/>
          <w:szCs w:val="28"/>
        </w:rPr>
        <w:t xml:space="preserve"> </w:t>
      </w:r>
      <w:r w:rsidR="0028160D" w:rsidRPr="00D94AD6">
        <w:rPr>
          <w:sz w:val="28"/>
          <w:szCs w:val="28"/>
        </w:rPr>
        <w:t xml:space="preserve">к Решению изложить в новой редакции согласно </w:t>
      </w:r>
      <w:r w:rsidR="00852E47" w:rsidRPr="00D94AD6">
        <w:rPr>
          <w:sz w:val="28"/>
          <w:szCs w:val="28"/>
        </w:rPr>
        <w:t>п</w:t>
      </w:r>
      <w:r w:rsidR="0028160D" w:rsidRPr="00D94AD6">
        <w:rPr>
          <w:sz w:val="28"/>
          <w:szCs w:val="28"/>
        </w:rPr>
        <w:t>риложениям 1-</w:t>
      </w:r>
      <w:r w:rsidR="00F16F49" w:rsidRPr="00D94AD6">
        <w:rPr>
          <w:sz w:val="28"/>
          <w:szCs w:val="28"/>
        </w:rPr>
        <w:t>7</w:t>
      </w:r>
      <w:r w:rsidR="00E87B75" w:rsidRPr="00D94AD6">
        <w:rPr>
          <w:sz w:val="28"/>
          <w:szCs w:val="28"/>
        </w:rPr>
        <w:t xml:space="preserve"> </w:t>
      </w:r>
      <w:r w:rsidR="0028160D" w:rsidRPr="00D94AD6">
        <w:rPr>
          <w:sz w:val="28"/>
          <w:szCs w:val="28"/>
        </w:rPr>
        <w:t>к настоящему Решению</w:t>
      </w:r>
      <w:r w:rsidR="00EB3FDD" w:rsidRPr="00D94AD6">
        <w:rPr>
          <w:sz w:val="28"/>
          <w:szCs w:val="28"/>
        </w:rPr>
        <w:t>.</w:t>
      </w:r>
      <w:r w:rsidR="00F37E83" w:rsidRPr="00D94AD6">
        <w:rPr>
          <w:sz w:val="28"/>
          <w:szCs w:val="28"/>
        </w:rPr>
        <w:t xml:space="preserve"> </w:t>
      </w:r>
    </w:p>
    <w:p w:rsidR="00860C1B" w:rsidRDefault="00C83E61" w:rsidP="00C70DB7">
      <w:pPr>
        <w:pStyle w:val="a7"/>
        <w:numPr>
          <w:ilvl w:val="0"/>
          <w:numId w:val="30"/>
        </w:numPr>
        <w:ind w:left="0" w:firstLine="709"/>
        <w:jc w:val="both"/>
        <w:rPr>
          <w:sz w:val="28"/>
          <w:szCs w:val="28"/>
        </w:rPr>
      </w:pPr>
      <w:bookmarkStart w:id="0" w:name="_GoBack"/>
      <w:bookmarkEnd w:id="0"/>
      <w:r>
        <w:rPr>
          <w:sz w:val="28"/>
          <w:szCs w:val="28"/>
        </w:rPr>
        <w:t>Доп</w:t>
      </w:r>
      <w:r w:rsidR="0067738B">
        <w:rPr>
          <w:sz w:val="28"/>
          <w:szCs w:val="28"/>
        </w:rPr>
        <w:t>олнить Решение приложениями 17-20</w:t>
      </w:r>
      <w:r w:rsidR="00860C1B" w:rsidRPr="00D94AD6">
        <w:rPr>
          <w:sz w:val="28"/>
          <w:szCs w:val="28"/>
        </w:rPr>
        <w:t xml:space="preserve"> согласно приложени</w:t>
      </w:r>
      <w:r>
        <w:rPr>
          <w:sz w:val="28"/>
          <w:szCs w:val="28"/>
        </w:rPr>
        <w:t>ям</w:t>
      </w:r>
      <w:r w:rsidR="00AF557F" w:rsidRPr="00D94AD6">
        <w:rPr>
          <w:sz w:val="28"/>
          <w:szCs w:val="28"/>
        </w:rPr>
        <w:t xml:space="preserve"> </w:t>
      </w:r>
      <w:r w:rsidR="00F16F49" w:rsidRPr="00D94AD6">
        <w:rPr>
          <w:sz w:val="28"/>
          <w:szCs w:val="28"/>
        </w:rPr>
        <w:t>8</w:t>
      </w:r>
      <w:r>
        <w:rPr>
          <w:sz w:val="28"/>
          <w:szCs w:val="28"/>
        </w:rPr>
        <w:t>-1</w:t>
      </w:r>
      <w:r w:rsidR="0067738B">
        <w:rPr>
          <w:sz w:val="28"/>
          <w:szCs w:val="28"/>
        </w:rPr>
        <w:t>1</w:t>
      </w:r>
      <w:r w:rsidR="00860C1B" w:rsidRPr="00D94AD6">
        <w:rPr>
          <w:sz w:val="28"/>
          <w:szCs w:val="28"/>
        </w:rPr>
        <w:t xml:space="preserve"> к настоящему Решению;</w:t>
      </w:r>
    </w:p>
    <w:p w:rsidR="00CF0A4C" w:rsidRPr="00CF0A4C" w:rsidRDefault="00CF0A4C" w:rsidP="00CF0A4C">
      <w:pPr>
        <w:pStyle w:val="a7"/>
        <w:rPr>
          <w:sz w:val="28"/>
          <w:szCs w:val="28"/>
        </w:rPr>
      </w:pPr>
    </w:p>
    <w:p w:rsidR="00D82B02" w:rsidRPr="00AF557F" w:rsidRDefault="00D82B02" w:rsidP="00B26531">
      <w:pPr>
        <w:keepNext/>
        <w:spacing w:after="0" w:line="240" w:lineRule="auto"/>
        <w:ind w:firstLine="709"/>
        <w:jc w:val="both"/>
        <w:rPr>
          <w:rFonts w:ascii="Times New Roman" w:hAnsi="Times New Roman" w:cs="Times New Roman"/>
          <w:sz w:val="28"/>
          <w:szCs w:val="28"/>
        </w:rPr>
      </w:pPr>
      <w:r w:rsidRPr="00AF557F">
        <w:rPr>
          <w:rFonts w:ascii="Times New Roman" w:hAnsi="Times New Roman" w:cs="Times New Roman"/>
          <w:sz w:val="28"/>
          <w:szCs w:val="28"/>
        </w:rPr>
        <w:t>Статья 2</w:t>
      </w:r>
    </w:p>
    <w:p w:rsidR="00D82B02" w:rsidRDefault="00D82B02" w:rsidP="00B26531">
      <w:pPr>
        <w:spacing w:after="0" w:line="240" w:lineRule="auto"/>
        <w:ind w:firstLine="709"/>
        <w:jc w:val="both"/>
        <w:rPr>
          <w:rFonts w:ascii="Times New Roman" w:hAnsi="Times New Roman" w:cs="Times New Roman"/>
          <w:sz w:val="28"/>
          <w:szCs w:val="28"/>
        </w:rPr>
      </w:pPr>
      <w:r w:rsidRPr="00AF557F">
        <w:rPr>
          <w:rFonts w:ascii="Times New Roman" w:hAnsi="Times New Roman" w:cs="Times New Roman"/>
          <w:sz w:val="28"/>
          <w:szCs w:val="28"/>
        </w:rPr>
        <w:t>Контроль за исполнением настоящего Решения возложить на постоянную комиссию по бюджету и финансовым вопросам (</w:t>
      </w:r>
      <w:r w:rsidR="00CF3F8A" w:rsidRPr="00AF557F">
        <w:rPr>
          <w:rFonts w:ascii="Times New Roman" w:hAnsi="Times New Roman" w:cs="Times New Roman"/>
          <w:sz w:val="28"/>
          <w:szCs w:val="28"/>
        </w:rPr>
        <w:t>Кузнецов С.В</w:t>
      </w:r>
      <w:r w:rsidRPr="00AF557F">
        <w:rPr>
          <w:rFonts w:ascii="Times New Roman" w:hAnsi="Times New Roman" w:cs="Times New Roman"/>
          <w:sz w:val="28"/>
          <w:szCs w:val="28"/>
        </w:rPr>
        <w:t>.).</w:t>
      </w:r>
    </w:p>
    <w:p w:rsidR="00CF0A4C" w:rsidRPr="00AF557F" w:rsidRDefault="00CF0A4C" w:rsidP="00B26531">
      <w:pPr>
        <w:spacing w:after="0" w:line="240" w:lineRule="auto"/>
        <w:ind w:firstLine="709"/>
        <w:jc w:val="both"/>
        <w:rPr>
          <w:rFonts w:ascii="Times New Roman" w:hAnsi="Times New Roman" w:cs="Times New Roman"/>
          <w:sz w:val="28"/>
          <w:szCs w:val="28"/>
        </w:rPr>
      </w:pPr>
    </w:p>
    <w:p w:rsidR="00D82B02" w:rsidRPr="00AF557F" w:rsidRDefault="00D82B02" w:rsidP="00B26531">
      <w:pPr>
        <w:keepNext/>
        <w:spacing w:after="0" w:line="240" w:lineRule="auto"/>
        <w:ind w:firstLine="709"/>
        <w:jc w:val="both"/>
        <w:rPr>
          <w:rFonts w:ascii="Times New Roman" w:hAnsi="Times New Roman" w:cs="Times New Roman"/>
          <w:sz w:val="28"/>
          <w:szCs w:val="28"/>
        </w:rPr>
      </w:pPr>
      <w:r w:rsidRPr="00AF557F">
        <w:rPr>
          <w:rFonts w:ascii="Times New Roman" w:hAnsi="Times New Roman" w:cs="Times New Roman"/>
          <w:sz w:val="28"/>
          <w:szCs w:val="28"/>
        </w:rPr>
        <w:t>Статья 3</w:t>
      </w:r>
    </w:p>
    <w:p w:rsidR="00D82B02" w:rsidRPr="00AF557F" w:rsidRDefault="00D82B02" w:rsidP="00B26531">
      <w:pPr>
        <w:spacing w:after="0" w:line="240" w:lineRule="auto"/>
        <w:ind w:firstLine="709"/>
        <w:jc w:val="both"/>
        <w:rPr>
          <w:rFonts w:ascii="Times New Roman" w:hAnsi="Times New Roman" w:cs="Times New Roman"/>
          <w:sz w:val="28"/>
          <w:szCs w:val="28"/>
        </w:rPr>
      </w:pPr>
      <w:r w:rsidRPr="00AF557F">
        <w:rPr>
          <w:rFonts w:ascii="Times New Roman" w:hAnsi="Times New Roman" w:cs="Times New Roman"/>
          <w:sz w:val="28"/>
          <w:szCs w:val="28"/>
        </w:rPr>
        <w:t>Решение вступает в силу в день, следующий за днем его официального опубликования.</w:t>
      </w:r>
    </w:p>
    <w:p w:rsidR="00D82B02" w:rsidRPr="00AF557F" w:rsidRDefault="00D82B02" w:rsidP="00D82B02">
      <w:pPr>
        <w:spacing w:after="0" w:line="240" w:lineRule="auto"/>
        <w:ind w:firstLine="708"/>
        <w:jc w:val="both"/>
        <w:rPr>
          <w:rFonts w:ascii="Times New Roman" w:hAnsi="Times New Roman" w:cs="Times New Roman"/>
          <w:sz w:val="28"/>
          <w:szCs w:val="28"/>
        </w:rPr>
      </w:pPr>
    </w:p>
    <w:p w:rsidR="00852E47" w:rsidRPr="00AF557F" w:rsidRDefault="00852E47" w:rsidP="00D82B02">
      <w:pPr>
        <w:spacing w:after="0" w:line="240" w:lineRule="auto"/>
        <w:ind w:firstLine="708"/>
        <w:jc w:val="both"/>
        <w:rPr>
          <w:rFonts w:ascii="Times New Roman" w:hAnsi="Times New Roman" w:cs="Times New Roman"/>
          <w:sz w:val="28"/>
          <w:szCs w:val="28"/>
        </w:rPr>
      </w:pPr>
    </w:p>
    <w:tbl>
      <w:tblPr>
        <w:tblStyle w:val="a8"/>
        <w:tblW w:w="10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5069"/>
      </w:tblGrid>
      <w:tr w:rsidR="00D25B86" w:rsidRPr="00AF557F" w:rsidTr="00622845">
        <w:tc>
          <w:tcPr>
            <w:tcW w:w="5637" w:type="dxa"/>
          </w:tcPr>
          <w:p w:rsidR="00D25B86" w:rsidRPr="00AF557F" w:rsidRDefault="00D25B86" w:rsidP="00852E47">
            <w:pPr>
              <w:jc w:val="both"/>
              <w:rPr>
                <w:rFonts w:ascii="Times New Roman" w:hAnsi="Times New Roman" w:cs="Times New Roman"/>
                <w:sz w:val="28"/>
                <w:szCs w:val="28"/>
              </w:rPr>
            </w:pPr>
            <w:r w:rsidRPr="00AF557F">
              <w:rPr>
                <w:rFonts w:ascii="Times New Roman" w:hAnsi="Times New Roman" w:cs="Times New Roman"/>
                <w:sz w:val="28"/>
                <w:szCs w:val="28"/>
              </w:rPr>
              <w:t xml:space="preserve">Председатель </w:t>
            </w:r>
          </w:p>
        </w:tc>
        <w:tc>
          <w:tcPr>
            <w:tcW w:w="5069" w:type="dxa"/>
          </w:tcPr>
          <w:p w:rsidR="00D25B86" w:rsidRPr="00AF557F" w:rsidRDefault="00280FE7" w:rsidP="00280FE7">
            <w:pPr>
              <w:jc w:val="both"/>
              <w:rPr>
                <w:rFonts w:ascii="Times New Roman" w:hAnsi="Times New Roman" w:cs="Times New Roman"/>
                <w:sz w:val="28"/>
                <w:szCs w:val="28"/>
              </w:rPr>
            </w:pPr>
            <w:r w:rsidRPr="00AF557F">
              <w:rPr>
                <w:rFonts w:ascii="Times New Roman" w:hAnsi="Times New Roman" w:cs="Times New Roman"/>
                <w:sz w:val="28"/>
                <w:szCs w:val="28"/>
              </w:rPr>
              <w:t>Г</w:t>
            </w:r>
            <w:r w:rsidR="00C446F9" w:rsidRPr="00AF557F">
              <w:rPr>
                <w:rFonts w:ascii="Times New Roman" w:hAnsi="Times New Roman" w:cs="Times New Roman"/>
                <w:sz w:val="28"/>
                <w:szCs w:val="28"/>
              </w:rPr>
              <w:t>лав</w:t>
            </w:r>
            <w:r w:rsidRPr="00AF557F">
              <w:rPr>
                <w:rFonts w:ascii="Times New Roman" w:hAnsi="Times New Roman" w:cs="Times New Roman"/>
                <w:sz w:val="28"/>
                <w:szCs w:val="28"/>
              </w:rPr>
              <w:t>а</w:t>
            </w:r>
            <w:r w:rsidR="00D25B86" w:rsidRPr="00AF557F">
              <w:rPr>
                <w:rFonts w:ascii="Times New Roman" w:hAnsi="Times New Roman" w:cs="Times New Roman"/>
                <w:sz w:val="28"/>
                <w:szCs w:val="28"/>
              </w:rPr>
              <w:t xml:space="preserve"> района</w:t>
            </w:r>
          </w:p>
        </w:tc>
      </w:tr>
      <w:tr w:rsidR="00D25B86" w:rsidRPr="00FB57E2" w:rsidTr="00622845">
        <w:tc>
          <w:tcPr>
            <w:tcW w:w="5637" w:type="dxa"/>
          </w:tcPr>
          <w:p w:rsidR="00D25B86" w:rsidRPr="00AF557F" w:rsidRDefault="00D25B86" w:rsidP="00622845">
            <w:pPr>
              <w:jc w:val="both"/>
              <w:rPr>
                <w:rFonts w:ascii="Times New Roman" w:hAnsi="Times New Roman" w:cs="Times New Roman"/>
                <w:sz w:val="28"/>
                <w:szCs w:val="28"/>
              </w:rPr>
            </w:pPr>
          </w:p>
          <w:p w:rsidR="00D25B86" w:rsidRPr="00AF557F" w:rsidRDefault="00D25B86" w:rsidP="00622845">
            <w:pPr>
              <w:jc w:val="both"/>
              <w:rPr>
                <w:rFonts w:ascii="Times New Roman" w:hAnsi="Times New Roman" w:cs="Times New Roman"/>
                <w:sz w:val="28"/>
                <w:szCs w:val="28"/>
              </w:rPr>
            </w:pPr>
            <w:r w:rsidRPr="00AF557F">
              <w:rPr>
                <w:rFonts w:ascii="Times New Roman" w:hAnsi="Times New Roman" w:cs="Times New Roman"/>
                <w:sz w:val="28"/>
                <w:szCs w:val="28"/>
              </w:rPr>
              <w:t xml:space="preserve">_______________Т.В. </w:t>
            </w:r>
            <w:r w:rsidRPr="00AF557F">
              <w:rPr>
                <w:rFonts w:ascii="Times New Roman" w:hAnsi="Times New Roman" w:cs="Times New Roman"/>
                <w:bCs/>
                <w:sz w:val="28"/>
                <w:szCs w:val="28"/>
              </w:rPr>
              <w:t>Варжинская</w:t>
            </w:r>
          </w:p>
        </w:tc>
        <w:tc>
          <w:tcPr>
            <w:tcW w:w="5069" w:type="dxa"/>
          </w:tcPr>
          <w:p w:rsidR="00D25B86" w:rsidRPr="00AF557F" w:rsidRDefault="00D25B86" w:rsidP="00622845">
            <w:pPr>
              <w:jc w:val="both"/>
              <w:rPr>
                <w:rFonts w:ascii="Times New Roman" w:hAnsi="Times New Roman" w:cs="Times New Roman"/>
                <w:sz w:val="28"/>
                <w:szCs w:val="28"/>
              </w:rPr>
            </w:pPr>
          </w:p>
          <w:p w:rsidR="00D25B86" w:rsidRPr="00FB57E2" w:rsidRDefault="00D25B86" w:rsidP="00280FE7">
            <w:pPr>
              <w:jc w:val="both"/>
              <w:rPr>
                <w:rFonts w:ascii="Times New Roman" w:hAnsi="Times New Roman" w:cs="Times New Roman"/>
                <w:sz w:val="28"/>
                <w:szCs w:val="28"/>
              </w:rPr>
            </w:pPr>
            <w:r w:rsidRPr="00AF557F">
              <w:rPr>
                <w:rFonts w:ascii="Times New Roman" w:hAnsi="Times New Roman" w:cs="Times New Roman"/>
                <w:sz w:val="28"/>
                <w:szCs w:val="28"/>
              </w:rPr>
              <w:t>_________</w:t>
            </w:r>
            <w:r w:rsidR="00C446F9" w:rsidRPr="00AF557F">
              <w:rPr>
                <w:rFonts w:ascii="Times New Roman" w:hAnsi="Times New Roman" w:cs="Times New Roman"/>
                <w:sz w:val="28"/>
                <w:szCs w:val="28"/>
              </w:rPr>
              <w:t>________</w:t>
            </w:r>
            <w:r w:rsidR="00280FE7" w:rsidRPr="00AF557F">
              <w:rPr>
                <w:rFonts w:ascii="Times New Roman" w:hAnsi="Times New Roman" w:cs="Times New Roman"/>
                <w:sz w:val="28"/>
                <w:szCs w:val="28"/>
              </w:rPr>
              <w:t>_Г.В. Качаев</w:t>
            </w:r>
          </w:p>
        </w:tc>
      </w:tr>
    </w:tbl>
    <w:tbl>
      <w:tblPr>
        <w:tblW w:w="11034" w:type="dxa"/>
        <w:tblInd w:w="-1310" w:type="dxa"/>
        <w:tblLook w:val="04A0" w:firstRow="1" w:lastRow="0" w:firstColumn="1" w:lastColumn="0" w:noHBand="0" w:noVBand="1"/>
      </w:tblPr>
      <w:tblGrid>
        <w:gridCol w:w="868"/>
        <w:gridCol w:w="2126"/>
        <w:gridCol w:w="3527"/>
        <w:gridCol w:w="1738"/>
        <w:gridCol w:w="1523"/>
        <w:gridCol w:w="1252"/>
      </w:tblGrid>
      <w:tr w:rsidR="00B626BC" w:rsidRPr="00B626BC" w:rsidTr="00B626BC">
        <w:trPr>
          <w:trHeight w:val="375"/>
        </w:trPr>
        <w:tc>
          <w:tcPr>
            <w:tcW w:w="8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2126"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352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4513" w:type="dxa"/>
            <w:gridSpan w:val="3"/>
            <w:tcBorders>
              <w:top w:val="nil"/>
              <w:left w:val="nil"/>
              <w:bottom w:val="nil"/>
              <w:right w:val="nil"/>
            </w:tcBorders>
            <w:shd w:val="clear" w:color="auto" w:fill="auto"/>
            <w:noWrap/>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Приложение 1</w:t>
            </w:r>
          </w:p>
        </w:tc>
      </w:tr>
      <w:tr w:rsidR="00B626BC" w:rsidRPr="00B626BC" w:rsidTr="00B626BC">
        <w:trPr>
          <w:trHeight w:val="375"/>
        </w:trPr>
        <w:tc>
          <w:tcPr>
            <w:tcW w:w="8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2126"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352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4513" w:type="dxa"/>
            <w:gridSpan w:val="3"/>
            <w:tcBorders>
              <w:top w:val="nil"/>
              <w:left w:val="nil"/>
              <w:bottom w:val="nil"/>
              <w:right w:val="nil"/>
            </w:tcBorders>
            <w:shd w:val="clear" w:color="auto" w:fill="auto"/>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 Решению Шарыповского районного  Совета депутатов</w:t>
            </w:r>
          </w:p>
        </w:tc>
      </w:tr>
      <w:tr w:rsidR="00B626BC" w:rsidRPr="00B626BC" w:rsidTr="00B626BC">
        <w:trPr>
          <w:trHeight w:val="375"/>
        </w:trPr>
        <w:tc>
          <w:tcPr>
            <w:tcW w:w="8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2126"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352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4513" w:type="dxa"/>
            <w:gridSpan w:val="3"/>
            <w:tcBorders>
              <w:top w:val="nil"/>
              <w:left w:val="nil"/>
              <w:bottom w:val="nil"/>
              <w:right w:val="nil"/>
            </w:tcBorders>
            <w:shd w:val="clear" w:color="auto" w:fill="auto"/>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от 19.03.2020 г. № 46/367р</w:t>
            </w:r>
          </w:p>
        </w:tc>
      </w:tr>
      <w:tr w:rsidR="00B626BC" w:rsidRPr="00B626BC" w:rsidTr="00B626BC">
        <w:trPr>
          <w:trHeight w:val="375"/>
        </w:trPr>
        <w:tc>
          <w:tcPr>
            <w:tcW w:w="8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2126"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352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738" w:type="dxa"/>
            <w:tcBorders>
              <w:top w:val="nil"/>
              <w:left w:val="nil"/>
              <w:bottom w:val="nil"/>
              <w:right w:val="nil"/>
            </w:tcBorders>
            <w:shd w:val="clear" w:color="auto" w:fill="auto"/>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p>
        </w:tc>
        <w:tc>
          <w:tcPr>
            <w:tcW w:w="1523" w:type="dxa"/>
            <w:tcBorders>
              <w:top w:val="nil"/>
              <w:left w:val="nil"/>
              <w:bottom w:val="nil"/>
              <w:right w:val="nil"/>
            </w:tcBorders>
            <w:shd w:val="clear" w:color="auto" w:fill="auto"/>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p>
        </w:tc>
        <w:tc>
          <w:tcPr>
            <w:tcW w:w="1252" w:type="dxa"/>
            <w:tcBorders>
              <w:top w:val="nil"/>
              <w:left w:val="nil"/>
              <w:bottom w:val="nil"/>
              <w:right w:val="nil"/>
            </w:tcBorders>
            <w:shd w:val="clear" w:color="auto" w:fill="auto"/>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p>
        </w:tc>
      </w:tr>
      <w:tr w:rsidR="00B626BC" w:rsidRPr="00B626BC" w:rsidTr="00B626BC">
        <w:trPr>
          <w:trHeight w:val="375"/>
        </w:trPr>
        <w:tc>
          <w:tcPr>
            <w:tcW w:w="8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2126"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352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4513" w:type="dxa"/>
            <w:gridSpan w:val="3"/>
            <w:tcBorders>
              <w:top w:val="nil"/>
              <w:left w:val="nil"/>
              <w:bottom w:val="nil"/>
              <w:right w:val="nil"/>
            </w:tcBorders>
            <w:shd w:val="clear" w:color="auto" w:fill="auto"/>
            <w:noWrap/>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Приложение 1</w:t>
            </w:r>
          </w:p>
        </w:tc>
      </w:tr>
      <w:tr w:rsidR="00B626BC" w:rsidRPr="00B626BC" w:rsidTr="00B626BC">
        <w:trPr>
          <w:trHeight w:val="495"/>
        </w:trPr>
        <w:tc>
          <w:tcPr>
            <w:tcW w:w="8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2126"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352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4513" w:type="dxa"/>
            <w:gridSpan w:val="3"/>
            <w:tcBorders>
              <w:top w:val="nil"/>
              <w:left w:val="nil"/>
              <w:bottom w:val="nil"/>
              <w:right w:val="nil"/>
            </w:tcBorders>
            <w:shd w:val="clear" w:color="auto" w:fill="auto"/>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 Решению Шарыповского районного  Совета депутатов</w:t>
            </w:r>
          </w:p>
        </w:tc>
      </w:tr>
      <w:tr w:rsidR="00B626BC" w:rsidRPr="00B626BC" w:rsidTr="00B626BC">
        <w:trPr>
          <w:trHeight w:val="375"/>
        </w:trPr>
        <w:tc>
          <w:tcPr>
            <w:tcW w:w="8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2126"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352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4513" w:type="dxa"/>
            <w:gridSpan w:val="3"/>
            <w:tcBorders>
              <w:top w:val="nil"/>
              <w:left w:val="nil"/>
              <w:bottom w:val="nil"/>
              <w:right w:val="nil"/>
            </w:tcBorders>
            <w:shd w:val="clear" w:color="auto" w:fill="auto"/>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от  05.12.2019 г. № 44/348р                                              </w:t>
            </w:r>
          </w:p>
        </w:tc>
      </w:tr>
      <w:tr w:rsidR="00B626BC" w:rsidRPr="00B626BC" w:rsidTr="00B626BC">
        <w:trPr>
          <w:trHeight w:val="375"/>
        </w:trPr>
        <w:tc>
          <w:tcPr>
            <w:tcW w:w="8259" w:type="dxa"/>
            <w:gridSpan w:val="4"/>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Источники финансирования дефицита </w:t>
            </w:r>
          </w:p>
        </w:tc>
        <w:tc>
          <w:tcPr>
            <w:tcW w:w="152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c>
          <w:tcPr>
            <w:tcW w:w="1252"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r>
      <w:tr w:rsidR="00B626BC" w:rsidRPr="00B626BC" w:rsidTr="00B626BC">
        <w:trPr>
          <w:trHeight w:val="375"/>
        </w:trPr>
        <w:tc>
          <w:tcPr>
            <w:tcW w:w="8259" w:type="dxa"/>
            <w:gridSpan w:val="4"/>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районного бюджета в 2020 году и плановом периоде 2021-2022 годов</w:t>
            </w:r>
          </w:p>
        </w:tc>
        <w:tc>
          <w:tcPr>
            <w:tcW w:w="152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c>
          <w:tcPr>
            <w:tcW w:w="1252"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r>
      <w:tr w:rsidR="00B626BC" w:rsidRPr="00B626BC" w:rsidTr="00B626BC">
        <w:trPr>
          <w:trHeight w:val="375"/>
        </w:trPr>
        <w:tc>
          <w:tcPr>
            <w:tcW w:w="8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2126"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352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73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c>
          <w:tcPr>
            <w:tcW w:w="152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c>
          <w:tcPr>
            <w:tcW w:w="1252"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                                                         (рублей)</w:t>
            </w:r>
          </w:p>
        </w:tc>
      </w:tr>
      <w:tr w:rsidR="00B626BC" w:rsidRPr="00B626BC" w:rsidTr="00B626BC">
        <w:trPr>
          <w:trHeight w:val="1665"/>
        </w:trPr>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строки</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Код</w:t>
            </w:r>
          </w:p>
        </w:tc>
        <w:tc>
          <w:tcPr>
            <w:tcW w:w="352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Наименование кода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1738" w:type="dxa"/>
            <w:tcBorders>
              <w:top w:val="single" w:sz="4" w:space="0" w:color="auto"/>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2020 год</w:t>
            </w:r>
          </w:p>
        </w:tc>
        <w:tc>
          <w:tcPr>
            <w:tcW w:w="1523" w:type="dxa"/>
            <w:tcBorders>
              <w:top w:val="single" w:sz="4" w:space="0" w:color="auto"/>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2021 год</w:t>
            </w:r>
          </w:p>
        </w:tc>
        <w:tc>
          <w:tcPr>
            <w:tcW w:w="1252" w:type="dxa"/>
            <w:tcBorders>
              <w:top w:val="single" w:sz="4" w:space="0" w:color="auto"/>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 год</w:t>
            </w:r>
          </w:p>
        </w:tc>
      </w:tr>
      <w:tr w:rsidR="00B626BC" w:rsidRPr="00B626BC" w:rsidTr="00B626BC">
        <w:trPr>
          <w:trHeight w:val="375"/>
        </w:trPr>
        <w:tc>
          <w:tcPr>
            <w:tcW w:w="868"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w:t>
            </w:r>
          </w:p>
        </w:tc>
        <w:tc>
          <w:tcPr>
            <w:tcW w:w="3527"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w:t>
            </w:r>
          </w:p>
        </w:tc>
        <w:tc>
          <w:tcPr>
            <w:tcW w:w="173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w:t>
            </w:r>
          </w:p>
        </w:tc>
        <w:tc>
          <w:tcPr>
            <w:tcW w:w="1523"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w:t>
            </w:r>
          </w:p>
        </w:tc>
        <w:tc>
          <w:tcPr>
            <w:tcW w:w="1252"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w:t>
            </w:r>
          </w:p>
        </w:tc>
      </w:tr>
      <w:tr w:rsidR="00B626BC" w:rsidRPr="00B626BC" w:rsidTr="00B626BC">
        <w:trPr>
          <w:trHeight w:val="750"/>
        </w:trPr>
        <w:tc>
          <w:tcPr>
            <w:tcW w:w="868" w:type="dxa"/>
            <w:tcBorders>
              <w:top w:val="nil"/>
              <w:left w:val="single" w:sz="4" w:space="0" w:color="auto"/>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094 01 05 00 00 00 0000 000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Изменение остатков средств на счетах по учету средств бюджета</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5 374 242.86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3 820 471.00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2 064 471.00  </w:t>
            </w:r>
          </w:p>
        </w:tc>
      </w:tr>
      <w:tr w:rsidR="00B626BC" w:rsidRPr="00B626BC" w:rsidTr="00B626BC">
        <w:trPr>
          <w:trHeight w:val="375"/>
        </w:trPr>
        <w:tc>
          <w:tcPr>
            <w:tcW w:w="868" w:type="dxa"/>
            <w:tcBorders>
              <w:top w:val="nil"/>
              <w:left w:val="single" w:sz="4" w:space="0" w:color="auto"/>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094 01 05 00 00 00 0000 500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Увеличение остатков средств бюджетов</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-29 527 097.85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-24 152 854.99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-20 332 383.99  </w:t>
            </w:r>
          </w:p>
        </w:tc>
      </w:tr>
      <w:tr w:rsidR="00B626BC" w:rsidRPr="00B626BC" w:rsidTr="00B626BC">
        <w:trPr>
          <w:trHeight w:val="37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094 01 05 02 00 00 0000 500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Увеличение прочих остатков средств бюджетов</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-29 527 097.85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-24 152 854.99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-20 332 383.99  </w:t>
            </w:r>
          </w:p>
        </w:tc>
      </w:tr>
      <w:tr w:rsidR="00B626BC" w:rsidRPr="00B626BC" w:rsidTr="00B626BC">
        <w:trPr>
          <w:trHeight w:val="750"/>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094 01 05 02 01 00 0000 510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Увеличение прочих остатков денежных средств бюджетов</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-29 527 097.85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-24 152 854.99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-20 332 383.99  </w:t>
            </w:r>
          </w:p>
        </w:tc>
      </w:tr>
      <w:tr w:rsidR="00B626BC" w:rsidRPr="00B626BC" w:rsidTr="00B626BC">
        <w:trPr>
          <w:trHeight w:val="750"/>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094 01 05 02 01 05 0000 510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Увеличение прочих остатков денежных средств бюджетов муниципальных районов</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-29 527 097.85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-24 152 854.99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-20 332 383.99  </w:t>
            </w:r>
          </w:p>
        </w:tc>
      </w:tr>
      <w:tr w:rsidR="00B626BC" w:rsidRPr="00B626BC" w:rsidTr="00B626BC">
        <w:trPr>
          <w:trHeight w:val="37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094 01 05 00 00 00 0000 600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Уменьшение остатков средств бюджетов</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24 152 854.99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20 332 383.99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18 267 912.99  </w:t>
            </w:r>
          </w:p>
        </w:tc>
      </w:tr>
      <w:tr w:rsidR="00B626BC" w:rsidRPr="00B626BC" w:rsidTr="00B626BC">
        <w:trPr>
          <w:trHeight w:val="37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094 01 05 02 00 00 0000 600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Уменьшение прочих остатков средств бюджетов</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24 152 854.99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20 332 383.99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18 267 912.99  </w:t>
            </w:r>
          </w:p>
        </w:tc>
      </w:tr>
      <w:tr w:rsidR="00B626BC" w:rsidRPr="00B626BC" w:rsidTr="00B626BC">
        <w:trPr>
          <w:trHeight w:val="750"/>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094 01 05 02 01 00 0000 610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Уменьшение прочих остатков денежных средств бюджетов</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24 152 854.99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20 332 383.99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18 267 912.99  </w:t>
            </w:r>
          </w:p>
        </w:tc>
      </w:tr>
      <w:tr w:rsidR="00B626BC" w:rsidRPr="00B626BC" w:rsidTr="00B626BC">
        <w:trPr>
          <w:trHeight w:val="750"/>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094 01 05 02 01 05 0000 610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Уменьшение прочих остатков денежных средств бюджетов муниципальных районов</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24 152 854.99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20 332 383.99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18 267 912.99  </w:t>
            </w:r>
          </w:p>
        </w:tc>
      </w:tr>
      <w:tr w:rsidR="00B626BC" w:rsidRPr="00B626BC" w:rsidTr="00B626BC">
        <w:trPr>
          <w:trHeight w:val="750"/>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094 01 06 00 00 00 0000 000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Иные источники внутреннего финансирования дефицитов бюджетов</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0.00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0.00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0.00  </w:t>
            </w:r>
          </w:p>
        </w:tc>
      </w:tr>
      <w:tr w:rsidR="00B626BC" w:rsidRPr="00B626BC" w:rsidTr="00B626BC">
        <w:trPr>
          <w:trHeight w:val="750"/>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094 01 06 05 00 00 0000 000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Бюджетные кредиты, предоставленные внутри страны в валюте Российской Федерации</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0.00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0.00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0.00  </w:t>
            </w:r>
          </w:p>
        </w:tc>
      </w:tr>
      <w:tr w:rsidR="00B626BC" w:rsidRPr="00B626BC" w:rsidTr="00B626BC">
        <w:trPr>
          <w:trHeight w:val="750"/>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094 01 06 05 00 00 0000 600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Возврат бюджетных кредитов, предоставленных внутри страны в валюте Российской Федерации</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r>
      <w:tr w:rsidR="00B626BC" w:rsidRPr="00B626BC" w:rsidTr="00B626BC">
        <w:trPr>
          <w:trHeight w:val="112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094 01 06 05 01 00 0000 640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Возврат бюджетных кредитов, предоставленных юридическим лицам в валюте Российской Федерации</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r>
      <w:tr w:rsidR="00B626BC" w:rsidRPr="00B626BC" w:rsidTr="00B626BC">
        <w:trPr>
          <w:trHeight w:val="112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094 01 06 05 01 05 0000 640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Возврат бюджетных кредитов, предоставленных юридическим лицам из бюджетов муниципальных районов в валюте Российской Федерации</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r>
      <w:tr w:rsidR="00B626BC" w:rsidRPr="00B626BC" w:rsidTr="00B626BC">
        <w:trPr>
          <w:trHeight w:val="112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15</w:t>
            </w:r>
          </w:p>
        </w:tc>
        <w:tc>
          <w:tcPr>
            <w:tcW w:w="2126"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094 01 06 05 02 00 0000 640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r>
      <w:tr w:rsidR="00B626BC" w:rsidRPr="00B626BC" w:rsidTr="00B626BC">
        <w:trPr>
          <w:trHeight w:val="1500"/>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094 01 06 05 02 05 0000 640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r>
      <w:tr w:rsidR="00B626BC" w:rsidRPr="00B626BC" w:rsidTr="00B626BC">
        <w:trPr>
          <w:trHeight w:val="750"/>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094 01 06 05 00 00 0000 500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Предоставление бюджетных кредитов внутри страны в валюте Российской Федерации</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r>
      <w:tr w:rsidR="00B626BC" w:rsidRPr="00B626BC" w:rsidTr="00B626BC">
        <w:trPr>
          <w:trHeight w:val="112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094 01 06 05 02 00 0000 540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Предоставление бюджетных кредитов другим бюджетам бюджетной системы Российской Федерации в валюте Российской Федерации</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r>
      <w:tr w:rsidR="00B626BC" w:rsidRPr="00B626BC" w:rsidTr="00B626BC">
        <w:trPr>
          <w:trHeight w:val="1500"/>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094 01 06 05 02 05 0000 540</w:t>
            </w:r>
          </w:p>
        </w:tc>
        <w:tc>
          <w:tcPr>
            <w:tcW w:w="352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73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c>
          <w:tcPr>
            <w:tcW w:w="15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c>
          <w:tcPr>
            <w:tcW w:w="125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2 500 000.00  </w:t>
            </w:r>
          </w:p>
        </w:tc>
      </w:tr>
      <w:tr w:rsidR="00B626BC" w:rsidRPr="00B626BC" w:rsidTr="00B626BC">
        <w:trPr>
          <w:trHeight w:val="750"/>
        </w:trPr>
        <w:tc>
          <w:tcPr>
            <w:tcW w:w="868" w:type="dxa"/>
            <w:tcBorders>
              <w:top w:val="nil"/>
              <w:left w:val="single" w:sz="4" w:space="0" w:color="auto"/>
              <w:bottom w:val="single" w:sz="4" w:space="0" w:color="auto"/>
              <w:right w:val="single" w:sz="4" w:space="0" w:color="auto"/>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094 01 03 00 00 00 0000 000</w:t>
            </w:r>
          </w:p>
        </w:tc>
        <w:tc>
          <w:tcPr>
            <w:tcW w:w="3527" w:type="dxa"/>
            <w:tcBorders>
              <w:top w:val="nil"/>
              <w:left w:val="nil"/>
              <w:bottom w:val="single" w:sz="4" w:space="0" w:color="auto"/>
              <w:right w:val="single" w:sz="4" w:space="0" w:color="auto"/>
            </w:tcBorders>
            <w:shd w:val="clear" w:color="auto" w:fill="auto"/>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Бюджетные кредиты от других бюджетов бюджетной системы Российской Федерации</w:t>
            </w:r>
          </w:p>
        </w:tc>
        <w:tc>
          <w:tcPr>
            <w:tcW w:w="173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0.00  </w:t>
            </w:r>
          </w:p>
        </w:tc>
        <w:tc>
          <w:tcPr>
            <w:tcW w:w="1523"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0.00  </w:t>
            </w:r>
          </w:p>
        </w:tc>
        <w:tc>
          <w:tcPr>
            <w:tcW w:w="1252"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0.00  </w:t>
            </w:r>
          </w:p>
        </w:tc>
      </w:tr>
      <w:tr w:rsidR="00B626BC" w:rsidRPr="00B626BC" w:rsidTr="00B626BC">
        <w:trPr>
          <w:trHeight w:val="1125"/>
        </w:trPr>
        <w:tc>
          <w:tcPr>
            <w:tcW w:w="868" w:type="dxa"/>
            <w:tcBorders>
              <w:top w:val="nil"/>
              <w:left w:val="single" w:sz="4" w:space="0" w:color="auto"/>
              <w:bottom w:val="single" w:sz="4" w:space="0" w:color="auto"/>
              <w:right w:val="single" w:sz="4" w:space="0" w:color="auto"/>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21</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094 01 03 01 00 00 0000 700</w:t>
            </w:r>
          </w:p>
        </w:tc>
        <w:tc>
          <w:tcPr>
            <w:tcW w:w="3527" w:type="dxa"/>
            <w:tcBorders>
              <w:top w:val="nil"/>
              <w:left w:val="nil"/>
              <w:bottom w:val="single" w:sz="4" w:space="0" w:color="auto"/>
              <w:right w:val="single" w:sz="4" w:space="0" w:color="auto"/>
            </w:tcBorders>
            <w:shd w:val="clear" w:color="auto" w:fill="auto"/>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Получение бюджетных кредитов от других бюджетов бюджетной системы Российской Федерации в валюте Российской Федерации</w:t>
            </w:r>
          </w:p>
        </w:tc>
        <w:tc>
          <w:tcPr>
            <w:tcW w:w="173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c>
          <w:tcPr>
            <w:tcW w:w="1523"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c>
          <w:tcPr>
            <w:tcW w:w="1252"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r>
      <w:tr w:rsidR="00B626BC" w:rsidRPr="00B626BC" w:rsidTr="00B626BC">
        <w:trPr>
          <w:trHeight w:val="1500"/>
        </w:trPr>
        <w:tc>
          <w:tcPr>
            <w:tcW w:w="868" w:type="dxa"/>
            <w:tcBorders>
              <w:top w:val="nil"/>
              <w:left w:val="single" w:sz="4" w:space="0" w:color="auto"/>
              <w:bottom w:val="single" w:sz="4" w:space="0" w:color="auto"/>
              <w:right w:val="single" w:sz="4" w:space="0" w:color="auto"/>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22</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094 01 03 01 00 05 0000 710</w:t>
            </w:r>
          </w:p>
        </w:tc>
        <w:tc>
          <w:tcPr>
            <w:tcW w:w="3527" w:type="dxa"/>
            <w:tcBorders>
              <w:top w:val="nil"/>
              <w:left w:val="nil"/>
              <w:bottom w:val="single" w:sz="4" w:space="0" w:color="auto"/>
              <w:right w:val="single" w:sz="4" w:space="0" w:color="auto"/>
            </w:tcBorders>
            <w:shd w:val="clear" w:color="auto" w:fill="auto"/>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73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c>
          <w:tcPr>
            <w:tcW w:w="1523"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c>
          <w:tcPr>
            <w:tcW w:w="1252"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r>
      <w:tr w:rsidR="00B626BC" w:rsidRPr="00B626BC" w:rsidTr="00B626BC">
        <w:trPr>
          <w:trHeight w:val="1125"/>
        </w:trPr>
        <w:tc>
          <w:tcPr>
            <w:tcW w:w="868" w:type="dxa"/>
            <w:tcBorders>
              <w:top w:val="nil"/>
              <w:left w:val="single" w:sz="4" w:space="0" w:color="auto"/>
              <w:bottom w:val="single" w:sz="4" w:space="0" w:color="auto"/>
              <w:right w:val="single" w:sz="4" w:space="0" w:color="auto"/>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23</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094 01 03 01 00 00 0000 800</w:t>
            </w:r>
          </w:p>
        </w:tc>
        <w:tc>
          <w:tcPr>
            <w:tcW w:w="3527" w:type="dxa"/>
            <w:tcBorders>
              <w:top w:val="nil"/>
              <w:left w:val="nil"/>
              <w:bottom w:val="single" w:sz="4" w:space="0" w:color="auto"/>
              <w:right w:val="single" w:sz="4" w:space="0" w:color="auto"/>
            </w:tcBorders>
            <w:shd w:val="clear" w:color="auto" w:fill="auto"/>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173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c>
          <w:tcPr>
            <w:tcW w:w="1523"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c>
          <w:tcPr>
            <w:tcW w:w="1252"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r>
      <w:tr w:rsidR="00B626BC" w:rsidRPr="00B626BC" w:rsidTr="00B626BC">
        <w:trPr>
          <w:trHeight w:val="1500"/>
        </w:trPr>
        <w:tc>
          <w:tcPr>
            <w:tcW w:w="868" w:type="dxa"/>
            <w:tcBorders>
              <w:top w:val="nil"/>
              <w:left w:val="single" w:sz="4" w:space="0" w:color="auto"/>
              <w:bottom w:val="single" w:sz="4" w:space="0" w:color="auto"/>
              <w:right w:val="single" w:sz="4" w:space="0" w:color="auto"/>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w:t>
            </w:r>
          </w:p>
        </w:tc>
        <w:tc>
          <w:tcPr>
            <w:tcW w:w="212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094 01 03 01 00 05 0000 810</w:t>
            </w:r>
          </w:p>
        </w:tc>
        <w:tc>
          <w:tcPr>
            <w:tcW w:w="3527" w:type="dxa"/>
            <w:tcBorders>
              <w:top w:val="nil"/>
              <w:left w:val="nil"/>
              <w:bottom w:val="single" w:sz="4" w:space="0" w:color="auto"/>
              <w:right w:val="single" w:sz="4" w:space="0" w:color="auto"/>
            </w:tcBorders>
            <w:shd w:val="clear" w:color="auto" w:fill="auto"/>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73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c>
          <w:tcPr>
            <w:tcW w:w="1523"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0.00  </w:t>
            </w:r>
          </w:p>
        </w:tc>
        <w:tc>
          <w:tcPr>
            <w:tcW w:w="1252"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w:t>
            </w:r>
          </w:p>
        </w:tc>
      </w:tr>
    </w:tbl>
    <w:p w:rsidR="001375D1" w:rsidRDefault="001375D1"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tbl>
      <w:tblPr>
        <w:tblW w:w="12977" w:type="dxa"/>
        <w:tblInd w:w="-1310" w:type="dxa"/>
        <w:tblLayout w:type="fixed"/>
        <w:tblLook w:val="04A0" w:firstRow="1" w:lastRow="0" w:firstColumn="1" w:lastColumn="0" w:noHBand="0" w:noVBand="1"/>
      </w:tblPr>
      <w:tblGrid>
        <w:gridCol w:w="680"/>
        <w:gridCol w:w="1022"/>
        <w:gridCol w:w="1134"/>
        <w:gridCol w:w="580"/>
        <w:gridCol w:w="920"/>
        <w:gridCol w:w="820"/>
        <w:gridCol w:w="5901"/>
        <w:gridCol w:w="960"/>
        <w:gridCol w:w="960"/>
      </w:tblGrid>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bookmarkStart w:id="1" w:name="RANGE!A1:G189"/>
            <w:bookmarkEnd w:id="1"/>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Приложение 2</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 Решению Шарыповского районного Совета депутатов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от 19.03.2020 года № 46/367р</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58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Приложение 2</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409"/>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  Решению Шарыповского районного Совета депутатов</w:t>
            </w:r>
            <w:r w:rsidRPr="00B626BC">
              <w:rPr>
                <w:rFonts w:ascii="Times New Roman" w:eastAsia="Times New Roman" w:hAnsi="Times New Roman" w:cs="Times New Roman"/>
                <w:sz w:val="16"/>
                <w:szCs w:val="16"/>
              </w:rPr>
              <w:br/>
              <w:t xml:space="preserve">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от 05.12.2019 года №44/348р</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765"/>
        </w:trPr>
        <w:tc>
          <w:tcPr>
            <w:tcW w:w="11057" w:type="dxa"/>
            <w:gridSpan w:val="7"/>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Перечень главных администраторов доходов районного бюджета, закрепляемых за ними видов (подвидов) доходов бюджета на 2020 год и плановый период 2021-2022 годы</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u w:val="single"/>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u w:val="single"/>
              </w:rPr>
            </w:pPr>
          </w:p>
        </w:tc>
      </w:tr>
      <w:tr w:rsidR="00B626BC" w:rsidRPr="00B626BC" w:rsidTr="00B626BC">
        <w:trPr>
          <w:trHeight w:val="1260"/>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п/п</w:t>
            </w:r>
          </w:p>
        </w:tc>
        <w:tc>
          <w:tcPr>
            <w:tcW w:w="1022"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Код главного администратора</w:t>
            </w:r>
          </w:p>
        </w:tc>
        <w:tc>
          <w:tcPr>
            <w:tcW w:w="3454" w:type="dxa"/>
            <w:gridSpan w:val="4"/>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Код бюджетной классификации</w:t>
            </w:r>
          </w:p>
        </w:tc>
        <w:tc>
          <w:tcPr>
            <w:tcW w:w="5901"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Наименование кода бюджетной классификации</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w:t>
            </w:r>
          </w:p>
        </w:tc>
        <w:tc>
          <w:tcPr>
            <w:tcW w:w="1022"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w:t>
            </w:r>
          </w:p>
        </w:tc>
        <w:tc>
          <w:tcPr>
            <w:tcW w:w="3454" w:type="dxa"/>
            <w:gridSpan w:val="4"/>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w:t>
            </w:r>
          </w:p>
        </w:tc>
        <w:tc>
          <w:tcPr>
            <w:tcW w:w="5901"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r>
      <w:tr w:rsidR="00B626BC" w:rsidRPr="00B626BC" w:rsidTr="00B626BC">
        <w:trPr>
          <w:trHeight w:val="3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w:t>
            </w:r>
          </w:p>
        </w:tc>
        <w:tc>
          <w:tcPr>
            <w:tcW w:w="10377" w:type="dxa"/>
            <w:gridSpan w:val="6"/>
            <w:tcBorders>
              <w:top w:val="single" w:sz="4" w:space="0" w:color="auto"/>
              <w:left w:val="nil"/>
              <w:bottom w:val="single" w:sz="4" w:space="0" w:color="auto"/>
              <w:right w:val="single" w:sz="4" w:space="0" w:color="000000"/>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Администрация Шарыповского района Красноярского края ИНН 2441001918 КПП 245901001</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1 08 07150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01</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Государственная пошлина за выдачу разрешения на установку рекламной конструкции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1 08 07174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01</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1 11 05013</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1 11 05025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1 11 05075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сдачи в аренду имущества, составляющего казну муниципальных районов (за исключением земельных участков)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1 11 07015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1 11 09045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1 13 01995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1 13 02065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поступающие в порядке возмещения расходов, понесенных в связи с эксплуатацией  имущества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1 14 01050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410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продажи квартир, находящихся в собственности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1 14 02053</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410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13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1 14 02053</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1 14 06013</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430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1 14 06025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430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1 16 01074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01</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1 16 01084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01</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1 16 07010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1 16 07090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1 16 09040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89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1 16 10062</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1 16 10082</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89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27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1 16 10123 </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0051</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28</w:t>
            </w:r>
          </w:p>
        </w:tc>
        <w:tc>
          <w:tcPr>
            <w:tcW w:w="1022"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180</w:t>
            </w:r>
          </w:p>
        </w:tc>
        <w:tc>
          <w:tcPr>
            <w:tcW w:w="5901"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Невыясненные поступления, зачисляемые в бюджеты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неналоговые доходы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2 02 25016</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мероприятия в области обеспечения капитального ремонта, реконструкции и строительства гидротехнических сооружений</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2 02 25299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обустройство и восстановление воинских захоронений</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7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1060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реализацию мероприятий, направленных на повышение безопасности дорожного движения, за счет средств дорожного фонда Красноярского края</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7412</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Прочие субсидии бюджетам муниципальных районов (на обеспечение первичных мер пожарной безопасности)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7413</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Прочие субсидии бюджетам муниципальных районов (на частичное финансирование (возмещение) расходов на содержание единых дежурно-диспетчерских служб)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7508</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Субсидии бюджетам муниципальных районов на содержание автомобильных дорог общего пользования местного значения за счет средств дорожного фонда Красноярского края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7509</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Прочие субсидии бюджетам муниципальных районов (на капитальный ремонт и ремонт автомобильных дорог общего пользования местного значения за счет средств дорожного фонда Красноярского края)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7555</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Прочие субсидии бюджетам муниципальных районов (на организацию и проведение </w:t>
            </w:r>
            <w:proofErr w:type="spellStart"/>
            <w:r w:rsidRPr="00B626BC">
              <w:rPr>
                <w:rFonts w:ascii="Times New Roman" w:eastAsia="Times New Roman" w:hAnsi="Times New Roman" w:cs="Times New Roman"/>
                <w:sz w:val="16"/>
                <w:szCs w:val="16"/>
              </w:rPr>
              <w:t>акарицидных</w:t>
            </w:r>
            <w:proofErr w:type="spellEnd"/>
            <w:r w:rsidRPr="00B626BC">
              <w:rPr>
                <w:rFonts w:ascii="Times New Roman" w:eastAsia="Times New Roman" w:hAnsi="Times New Roman" w:cs="Times New Roman"/>
                <w:sz w:val="16"/>
                <w:szCs w:val="16"/>
              </w:rPr>
              <w:t xml:space="preserve"> обработок мест массового отдыха населения)</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7742</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реализацию комплексных проектов по благоустройству территорий</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0289</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организацию и осуществление деятельности по опеке и попечительству в отношении совершеннолетних граждан, а также в сфере патронажа)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2438</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(гражданам, ведущим личное подсобное хозяйство на территории края, на возмещение части затрат на уплату процентов по кредитам, полученным на срок до 5 лет)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7429</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7517</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7518</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7552</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отношении несовершеннолетних)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7570</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реализацию отдельных мер по обеспечению ограничения платы граждан за коммунальные услуги)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7604</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созданию и обеспечению деятельности комиссий по делам несовершеннолетних и защите их прав)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47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7647</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2 02 35120</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1600</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Березовского сельсовета)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1700</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Березовского сельсовета)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3600</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Новоалтатского сельсовета)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3700</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Новоалтатского сельсовета)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6700</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Родниковского сельсовета)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7600</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Холмогорского сельсовета)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52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55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7700</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Холмогорского сельсовета)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7424</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Предоставление иных межбюджетных трансфертов  бюджетам муниципальных районов 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2 07 05010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безвозмездные поступления в бюджеты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B626BC">
              <w:rPr>
                <w:rFonts w:ascii="Times New Roman" w:eastAsia="Times New Roman" w:hAnsi="Times New Roman" w:cs="Times New Roman"/>
                <w:sz w:val="16"/>
                <w:szCs w:val="16"/>
              </w:rPr>
              <w:br/>
              <w:t>(средства районного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7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 (средства федерального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 (средства краевого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2 19 60010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районов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w:t>
            </w:r>
          </w:p>
        </w:tc>
        <w:tc>
          <w:tcPr>
            <w:tcW w:w="10377" w:type="dxa"/>
            <w:gridSpan w:val="6"/>
            <w:tcBorders>
              <w:top w:val="single" w:sz="4" w:space="0" w:color="auto"/>
              <w:left w:val="nil"/>
              <w:bottom w:val="single" w:sz="4" w:space="0" w:color="auto"/>
              <w:right w:val="single" w:sz="4" w:space="0" w:color="000000"/>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Шарыповский районной Совет депутатов ИНН 2459013135 КПП 245901001</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4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67</w:t>
            </w:r>
          </w:p>
        </w:tc>
        <w:tc>
          <w:tcPr>
            <w:tcW w:w="1022"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008</w:t>
            </w:r>
          </w:p>
        </w:tc>
        <w:tc>
          <w:tcPr>
            <w:tcW w:w="1134"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180</w:t>
            </w:r>
          </w:p>
        </w:tc>
        <w:tc>
          <w:tcPr>
            <w:tcW w:w="5901"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Невыясненные поступления, зачисляемые в бюджеты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неналоговые доходы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w:t>
            </w:r>
          </w:p>
        </w:tc>
        <w:tc>
          <w:tcPr>
            <w:tcW w:w="10377" w:type="dxa"/>
            <w:gridSpan w:val="6"/>
            <w:tcBorders>
              <w:top w:val="single" w:sz="4" w:space="0" w:color="auto"/>
              <w:left w:val="nil"/>
              <w:bottom w:val="single" w:sz="4" w:space="0" w:color="auto"/>
              <w:right w:val="single" w:sz="4" w:space="0" w:color="000000"/>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Контрольно - счетный орган Шарыповского района ИНН 2459018599 КПП 245901001</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83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1 16 01157</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01</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B626BC">
              <w:rPr>
                <w:rFonts w:ascii="Times New Roman" w:eastAsia="Times New Roman" w:hAnsi="Times New Roman" w:cs="Times New Roman"/>
                <w:sz w:val="16"/>
                <w:szCs w:val="16"/>
              </w:rPr>
              <w:t>неперечислением</w:t>
            </w:r>
            <w:proofErr w:type="spellEnd"/>
            <w:r w:rsidRPr="00B626BC">
              <w:rPr>
                <w:rFonts w:ascii="Times New Roman" w:eastAsia="Times New Roman" w:hAnsi="Times New Roman" w:cs="Times New Roman"/>
                <w:sz w:val="16"/>
                <w:szCs w:val="16"/>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98"/>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71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1 16 01194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01</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916972" w:rsidP="00B626BC">
            <w:pPr>
              <w:spacing w:after="0" w:line="240" w:lineRule="auto"/>
              <w:rPr>
                <w:rFonts w:ascii="Times New Roman" w:eastAsia="Times New Roman" w:hAnsi="Times New Roman" w:cs="Times New Roman"/>
                <w:sz w:val="16"/>
                <w:szCs w:val="16"/>
              </w:rPr>
            </w:pPr>
            <w:hyperlink r:id="rId7" w:history="1">
              <w:r w:rsidR="00B626BC" w:rsidRPr="00B626BC">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hyperlink>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1 16 07090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1 16 09040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78</w:t>
            </w:r>
          </w:p>
        </w:tc>
        <w:tc>
          <w:tcPr>
            <w:tcW w:w="1022"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180</w:t>
            </w:r>
          </w:p>
        </w:tc>
        <w:tc>
          <w:tcPr>
            <w:tcW w:w="5901"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Невыясненные поступления, зачисляемые в бюджеты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неналоговые доходы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w:t>
            </w:r>
          </w:p>
        </w:tc>
        <w:tc>
          <w:tcPr>
            <w:tcW w:w="10377" w:type="dxa"/>
            <w:gridSpan w:val="6"/>
            <w:tcBorders>
              <w:top w:val="single" w:sz="4" w:space="0" w:color="auto"/>
              <w:left w:val="nil"/>
              <w:bottom w:val="single" w:sz="4" w:space="0" w:color="auto"/>
              <w:right w:val="single" w:sz="4" w:space="0" w:color="000000"/>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Муниципальное казенное учреждение «Управление культуры и муниципального архива» Шарыповского района  ИНН 2459018101 КПП 245901001</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86</w:t>
            </w:r>
          </w:p>
        </w:tc>
        <w:tc>
          <w:tcPr>
            <w:tcW w:w="1022"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180</w:t>
            </w:r>
          </w:p>
        </w:tc>
        <w:tc>
          <w:tcPr>
            <w:tcW w:w="5901"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Невыясненные поступления, зачисляемые в бюджеты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неналоговые доходы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88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2 02 25467</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nil"/>
              <w:right w:val="nil"/>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2 02 25519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single" w:sz="4" w:space="0" w:color="auto"/>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Субсидия бюджетам муниципальных районов на поддержку отрасли культуры  (оснащение образовательных учреждений в сфере культуры музыкальными инструментами, оборудованием и учебными материалами)</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7488</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Прочие субсидии бюджетам муниципальных районов (на комплектование книжных фондов библиотек)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05 </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7519</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в области архивного дела)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05 </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2400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05 </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3400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4400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6400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8400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безвозмездные поступления в бюджеты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101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w:t>
            </w:r>
          </w:p>
        </w:tc>
        <w:tc>
          <w:tcPr>
            <w:tcW w:w="10377" w:type="dxa"/>
            <w:gridSpan w:val="6"/>
            <w:tcBorders>
              <w:top w:val="single" w:sz="4" w:space="0" w:color="auto"/>
              <w:left w:val="nil"/>
              <w:bottom w:val="single" w:sz="4" w:space="0" w:color="auto"/>
              <w:right w:val="single" w:sz="4" w:space="0" w:color="000000"/>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Муниципальное казенное учреждение "Управление спорта, туризма и молодежной политики Шарыповского района" ИНН 2459018486 КПП 245901001</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109</w:t>
            </w:r>
          </w:p>
        </w:tc>
        <w:tc>
          <w:tcPr>
            <w:tcW w:w="1022"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180</w:t>
            </w:r>
          </w:p>
        </w:tc>
        <w:tc>
          <w:tcPr>
            <w:tcW w:w="5901"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Невыясненные поступления, зачисляемые в бюджеты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неналоговые доходы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7456</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поддержку деятельности муниципальных молодежных центров)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w:t>
            </w:r>
          </w:p>
        </w:tc>
        <w:tc>
          <w:tcPr>
            <w:tcW w:w="10377" w:type="dxa"/>
            <w:gridSpan w:val="6"/>
            <w:tcBorders>
              <w:top w:val="single" w:sz="4" w:space="0" w:color="auto"/>
              <w:left w:val="nil"/>
              <w:bottom w:val="single" w:sz="4" w:space="0" w:color="auto"/>
              <w:right w:val="single" w:sz="4" w:space="0" w:color="000000"/>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Муниципальное казенное учреждение "Управление образования Шарыповского района" ИНН 2459018408 КПП 245901001</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02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7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1 16 07090 </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4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58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120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122</w:t>
            </w:r>
          </w:p>
        </w:tc>
        <w:tc>
          <w:tcPr>
            <w:tcW w:w="1022"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180</w:t>
            </w:r>
          </w:p>
        </w:tc>
        <w:tc>
          <w:tcPr>
            <w:tcW w:w="5901"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Невыясненные поступления, зачисляемые в бюджеты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неналоговые доходы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39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2 02 25169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11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2 02 25210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98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7397</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Прочие субсидии бюджетам муниципальных районов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06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7563</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проведение работ в общеобразовательных организациях с целью приведения зданий и сооружений в соответствие требованиям надзорных органов)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52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7408</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83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7409</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7554</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83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131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7564</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7566</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52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7588</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7649</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обеспечению отдыха и оздоровления детей)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2 02 30029</w:t>
            </w:r>
          </w:p>
        </w:tc>
        <w:tc>
          <w:tcPr>
            <w:tcW w:w="58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безвозмездные поступления в бюджеты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w:t>
            </w:r>
          </w:p>
        </w:tc>
        <w:tc>
          <w:tcPr>
            <w:tcW w:w="10377" w:type="dxa"/>
            <w:gridSpan w:val="6"/>
            <w:tcBorders>
              <w:top w:val="single" w:sz="4" w:space="0" w:color="auto"/>
              <w:left w:val="nil"/>
              <w:bottom w:val="single" w:sz="4" w:space="0" w:color="auto"/>
              <w:right w:val="single" w:sz="4" w:space="0" w:color="000000"/>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Финансово-экономическое управление администрации Шарыповского района ИНН 2441001403 КПП 245901001</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1 11 03050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1 16 07090 </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1 16 09040 </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147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149</w:t>
            </w:r>
          </w:p>
        </w:tc>
        <w:tc>
          <w:tcPr>
            <w:tcW w:w="1022"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180</w:t>
            </w:r>
          </w:p>
        </w:tc>
        <w:tc>
          <w:tcPr>
            <w:tcW w:w="5901" w:type="dxa"/>
            <w:tcBorders>
              <w:top w:val="nil"/>
              <w:left w:val="nil"/>
              <w:bottom w:val="single" w:sz="4" w:space="0" w:color="auto"/>
              <w:right w:val="single" w:sz="4" w:space="0" w:color="auto"/>
            </w:tcBorders>
            <w:shd w:val="clear" w:color="000000" w:fill="D8D8D8"/>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Невыясненные поступления, зачисляемые в бюджеты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неналоговые доходы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1 18 01510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Поступления в бюджеты муниципальных районов по решениям о взыскании средств из иных бюджетов бюджетной системы Российской Федерации</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1 18 01520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Перечисления из бюджетов муниципальных районов по решениям о взыскании средств, предоставленных из иных бюджетов бюджетной системы Российской Федерации</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28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2 02 15001</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Дотации на выравнивание бюджетной обеспеченности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7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154</w:t>
            </w:r>
          </w:p>
        </w:tc>
        <w:tc>
          <w:tcPr>
            <w:tcW w:w="1022"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1048</w:t>
            </w:r>
          </w:p>
        </w:tc>
        <w:tc>
          <w:tcPr>
            <w:tcW w:w="820"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1049</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8"/>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7514</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выполнение государственных полномочий по созданию и обеспечению деятельности административных комиссий)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7601</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 </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2 02 35118</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2 02 45160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2 02 90014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безвозмездные поступления в бюджеты муниципальных районов от федерального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2 02 90024</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nil"/>
              <w:right w:val="nil"/>
            </w:tcBorders>
            <w:shd w:val="clear" w:color="000000" w:fill="FFFFFF"/>
            <w:vAlign w:val="center"/>
            <w:hideMark/>
          </w:tcPr>
          <w:p w:rsidR="00B626BC" w:rsidRPr="00B626BC" w:rsidRDefault="00B626BC" w:rsidP="00B626BC">
            <w:pPr>
              <w:spacing w:after="0" w:line="240" w:lineRule="auto"/>
              <w:jc w:val="both"/>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безвозмездные поступления в бюджеты муниципальных районов от бюджетов субъектов Российской Федерации</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162</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2 02 90065</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single" w:sz="4" w:space="0" w:color="auto"/>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безвозмездные поступления в бюджеты муниципальных районов от бюджетов сельских поселений</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163</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безвозмездные поступления в бюджеты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164</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2 08 05000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165</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166</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167</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168</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w:t>
            </w:r>
            <w:r w:rsidRPr="00B626BC">
              <w:rPr>
                <w:rFonts w:ascii="Times New Roman" w:eastAsia="Times New Roman" w:hAnsi="Times New Roman" w:cs="Times New Roman"/>
                <w:sz w:val="16"/>
                <w:szCs w:val="16"/>
              </w:rPr>
              <w:br/>
              <w:t>(средства районного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169</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B626BC">
              <w:rPr>
                <w:rFonts w:ascii="Times New Roman" w:eastAsia="Times New Roman" w:hAnsi="Times New Roman" w:cs="Times New Roman"/>
                <w:sz w:val="16"/>
                <w:szCs w:val="16"/>
              </w:rPr>
              <w:br/>
              <w:t xml:space="preserve"> (средства федерального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170</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B626BC">
              <w:rPr>
                <w:rFonts w:ascii="Times New Roman" w:eastAsia="Times New Roman" w:hAnsi="Times New Roman" w:cs="Times New Roman"/>
                <w:sz w:val="16"/>
                <w:szCs w:val="16"/>
              </w:rPr>
              <w:br/>
              <w:t xml:space="preserve"> (средства краевого бюджета)</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683"/>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171</w:t>
            </w:r>
          </w:p>
        </w:tc>
        <w:tc>
          <w:tcPr>
            <w:tcW w:w="102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2 19 60010</w:t>
            </w:r>
          </w:p>
        </w:tc>
        <w:tc>
          <w:tcPr>
            <w:tcW w:w="58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w:t>
            </w:r>
          </w:p>
        </w:tc>
        <w:tc>
          <w:tcPr>
            <w:tcW w:w="5901" w:type="dxa"/>
            <w:tcBorders>
              <w:top w:val="nil"/>
              <w:left w:val="nil"/>
              <w:bottom w:val="single" w:sz="4" w:space="0" w:color="auto"/>
              <w:right w:val="single" w:sz="4" w:space="0" w:color="auto"/>
            </w:tcBorders>
            <w:shd w:val="clear" w:color="000000" w:fill="FFFFFF"/>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 </w:t>
            </w: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529"/>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6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590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bl>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tbl>
      <w:tblPr>
        <w:tblW w:w="13009" w:type="dxa"/>
        <w:tblInd w:w="-1310" w:type="dxa"/>
        <w:tblLook w:val="04A0" w:firstRow="1" w:lastRow="0" w:firstColumn="1" w:lastColumn="0" w:noHBand="0" w:noVBand="1"/>
      </w:tblPr>
      <w:tblGrid>
        <w:gridCol w:w="1276"/>
        <w:gridCol w:w="1843"/>
        <w:gridCol w:w="2977"/>
        <w:gridCol w:w="1636"/>
        <w:gridCol w:w="1636"/>
        <w:gridCol w:w="1689"/>
        <w:gridCol w:w="976"/>
        <w:gridCol w:w="976"/>
      </w:tblGrid>
      <w:tr w:rsidR="00B626BC" w:rsidRPr="00B626BC" w:rsidTr="00B626BC">
        <w:trPr>
          <w:trHeight w:val="263"/>
        </w:trPr>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Приложение 3</w:t>
            </w: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68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MS Sans Serif" w:eastAsia="Times New Roman" w:hAnsi="MS Sans Serif"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MS Sans Serif" w:eastAsia="Times New Roman" w:hAnsi="MS Sans Serif" w:cs="Arial"/>
                <w:sz w:val="16"/>
                <w:szCs w:val="16"/>
              </w:rPr>
            </w:pPr>
          </w:p>
        </w:tc>
      </w:tr>
      <w:tr w:rsidR="00B626BC" w:rsidRPr="00B626BC" w:rsidTr="00B626BC">
        <w:trPr>
          <w:trHeight w:val="630"/>
        </w:trPr>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4961" w:type="dxa"/>
            <w:gridSpan w:val="3"/>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 решению Шарыповского районного Совета депутатов</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MS Sans Serif" w:eastAsia="Times New Roman" w:hAnsi="MS Sans Serif"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MS Sans Serif" w:eastAsia="Times New Roman" w:hAnsi="MS Sans Serif" w:cs="Arial"/>
                <w:sz w:val="16"/>
                <w:szCs w:val="16"/>
              </w:rPr>
            </w:pPr>
          </w:p>
        </w:tc>
      </w:tr>
      <w:tr w:rsidR="00B626BC" w:rsidRPr="00B626BC" w:rsidTr="00B626BC">
        <w:trPr>
          <w:trHeight w:val="315"/>
        </w:trPr>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от 19.03.2020</w:t>
            </w: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№46/367р</w:t>
            </w:r>
          </w:p>
        </w:tc>
        <w:tc>
          <w:tcPr>
            <w:tcW w:w="168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b/>
                <w:bCs/>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b/>
                <w:bCs/>
                <w:sz w:val="16"/>
                <w:szCs w:val="16"/>
              </w:rPr>
            </w:pPr>
          </w:p>
        </w:tc>
      </w:tr>
      <w:tr w:rsidR="00B626BC" w:rsidRPr="00B626BC" w:rsidTr="00B626BC">
        <w:trPr>
          <w:trHeight w:val="315"/>
        </w:trPr>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68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b/>
                <w:bCs/>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b/>
                <w:bCs/>
                <w:sz w:val="16"/>
                <w:szCs w:val="16"/>
              </w:rPr>
            </w:pPr>
          </w:p>
        </w:tc>
      </w:tr>
      <w:tr w:rsidR="00B626BC" w:rsidRPr="00B626BC" w:rsidTr="00B626BC">
        <w:trPr>
          <w:trHeight w:val="315"/>
        </w:trPr>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Приложение 4</w:t>
            </w: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68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76"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MS Sans Serif" w:eastAsia="Times New Roman" w:hAnsi="MS Sans Serif" w:cs="Arial"/>
                <w:sz w:val="16"/>
                <w:szCs w:val="16"/>
              </w:rPr>
            </w:pPr>
          </w:p>
        </w:tc>
        <w:tc>
          <w:tcPr>
            <w:tcW w:w="976"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MS Sans Serif" w:eastAsia="Times New Roman" w:hAnsi="MS Sans Serif" w:cs="Arial"/>
                <w:sz w:val="16"/>
                <w:szCs w:val="16"/>
              </w:rPr>
            </w:pPr>
          </w:p>
        </w:tc>
      </w:tr>
      <w:tr w:rsidR="00B626BC" w:rsidRPr="00B626BC" w:rsidTr="00B626BC">
        <w:trPr>
          <w:trHeight w:val="720"/>
        </w:trPr>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4961" w:type="dxa"/>
            <w:gridSpan w:val="3"/>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 решению Шарыповского районного Совета депутатов</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r w:rsidR="00B626BC" w:rsidRPr="00B626BC" w:rsidTr="00B626BC">
        <w:trPr>
          <w:trHeight w:val="285"/>
        </w:trPr>
        <w:tc>
          <w:tcPr>
            <w:tcW w:w="1276"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4961" w:type="dxa"/>
            <w:gridSpan w:val="3"/>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от 05.12.2019 года  № 44/348р </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r w:rsidR="00B626BC" w:rsidRPr="00B626BC" w:rsidTr="00B626BC">
        <w:trPr>
          <w:trHeight w:val="315"/>
        </w:trPr>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68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r w:rsidR="00B626BC" w:rsidRPr="00B626BC" w:rsidTr="00B626BC">
        <w:trPr>
          <w:trHeight w:val="315"/>
        </w:trPr>
        <w:tc>
          <w:tcPr>
            <w:tcW w:w="11057" w:type="dxa"/>
            <w:gridSpan w:val="6"/>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районного бюджета на 2020 год и плановый период 2021-2022 годов</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r w:rsidR="00B626BC" w:rsidRPr="00B626BC" w:rsidTr="00B626BC">
        <w:trPr>
          <w:trHeight w:val="315"/>
        </w:trPr>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68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r w:rsidR="00B626BC" w:rsidRPr="00B626BC" w:rsidTr="00B626BC">
        <w:trPr>
          <w:trHeight w:val="315"/>
        </w:trPr>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68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рублей</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MS Sans Serif" w:eastAsia="Times New Roman" w:hAnsi="MS Sans Serif"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MS Sans Serif" w:eastAsia="Times New Roman" w:hAnsi="MS Sans Serif"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Гл. администратор</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КВД</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Наименование КВД</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Доходы бюджета </w:t>
            </w:r>
            <w:r w:rsidRPr="00B626BC">
              <w:rPr>
                <w:rFonts w:ascii="Times New Roman" w:eastAsia="Times New Roman" w:hAnsi="Times New Roman" w:cs="Times New Roman"/>
                <w:sz w:val="16"/>
                <w:szCs w:val="16"/>
              </w:rPr>
              <w:br/>
              <w:t>2020 год</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Доходы бюджета </w:t>
            </w:r>
            <w:r w:rsidRPr="00B626BC">
              <w:rPr>
                <w:rFonts w:ascii="Times New Roman" w:eastAsia="Times New Roman" w:hAnsi="Times New Roman" w:cs="Times New Roman"/>
                <w:sz w:val="16"/>
                <w:szCs w:val="16"/>
              </w:rPr>
              <w:br/>
              <w:t>2021 год</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Доходы бюджета </w:t>
            </w:r>
            <w:r w:rsidRPr="00B626BC">
              <w:rPr>
                <w:rFonts w:ascii="Times New Roman" w:eastAsia="Times New Roman" w:hAnsi="Times New Roman" w:cs="Times New Roman"/>
                <w:sz w:val="16"/>
                <w:szCs w:val="16"/>
              </w:rPr>
              <w:br/>
              <w:t>2022 год</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r w:rsidR="00B626BC" w:rsidRPr="00B626BC" w:rsidTr="00B626BC">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10000000000000000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НАЛОГОВЫЕ И НЕНАЛОГОВЫЕ ДОХОДЫ</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371 625 000.00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371 915 000.00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378 576 000.00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r w:rsidR="00B626BC" w:rsidRPr="00B626BC" w:rsidTr="00B626BC">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10100000000000000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НАЛОГИ НА ПРИБЫЛЬ, ДОХОДЫ</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323 107 000.00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322 066 000.00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323 100 000.00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r>
      <w:tr w:rsidR="00B626BC" w:rsidRPr="00B626BC" w:rsidTr="00B626BC">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10101000000000110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прибыль организаций</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190 000 000.00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204 862 000.00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202 140 000.00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94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10101010000000110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прибыль организаций, зачисляемый в бюджеты бюджетной системы Российской Федерации по соответствующим ставкам</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190 000 000.00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204 862 000.00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202 140 000.00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26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10101012020000110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190 000 000.00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204 862 000.00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202 140 000.00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89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10101012021000110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прибыль организаций (за исключением консолидированных групп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190 000 000.00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204 862 000.00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202 140 000.00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10101012021000110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прибыль организаций (за исключением консолидированных групп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190 000 000.00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204 862 000.00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202 140 000.00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31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10102000010000110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доходы физических лиц</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133 107 000.00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117 204 000.00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120 960 000.00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189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bookmarkStart w:id="2" w:name="RANGE!A21:F22"/>
            <w:bookmarkStart w:id="3" w:name="RANGE!A21"/>
            <w:bookmarkEnd w:id="2"/>
            <w:r w:rsidRPr="00B626BC">
              <w:rPr>
                <w:rFonts w:ascii="Times New Roman" w:eastAsia="Times New Roman" w:hAnsi="Times New Roman" w:cs="Times New Roman"/>
                <w:sz w:val="16"/>
                <w:szCs w:val="16"/>
              </w:rPr>
              <w:t>182</w:t>
            </w:r>
            <w:bookmarkEnd w:id="3"/>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10102010010000110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131 757 000.00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115 800 000.00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bookmarkStart w:id="4" w:name="RANGE!F21"/>
            <w:r w:rsidRPr="00B626BC">
              <w:rPr>
                <w:rFonts w:ascii="Times New Roman" w:eastAsia="Times New Roman" w:hAnsi="Times New Roman" w:cs="Times New Roman"/>
                <w:sz w:val="16"/>
                <w:szCs w:val="16"/>
              </w:rPr>
              <w:t>119 500 000.00</w:t>
            </w:r>
            <w:bookmarkEnd w:id="4"/>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283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10102010011000110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131 757 000.00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115 800 000.00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119 500 000.00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10102010011000110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131 757 000.00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115 800 000.00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119 500 000.00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10102020010000110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675 000.00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702 000.00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730 000.00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378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10102020011000110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675 000.00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702 000.00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730 000.00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378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10102020011000110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675 000.00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702 000.00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730 000.00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10102030010000110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675 000.00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702 000.00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730 000.00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89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10102030011000110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675 000.00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702 000.00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730 000.00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10102030011000110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675 000.00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702 000.00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730 000.00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10300000000000000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НАЛОГИ НА ТОВАРЫ (РАБОТЫ, УСЛУГИ), РЕАЛИЗУЕМЫЕ НА ТЕРРИТОРИИ РОССИЙСКОЙ ФЕДЕРАЦИИ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127 000.00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131 400.00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136 800.00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r>
      <w:tr w:rsidR="00B626BC" w:rsidRPr="00B626BC" w:rsidTr="00B626BC">
        <w:trPr>
          <w:trHeight w:val="94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10302000010000110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Акцизы по подакцизным товарам (продукции), производимым на территории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127 000.00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131 400.00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136 800.00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189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10302230010000110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58 200.00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60 600.00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63 000.00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283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10302231010000110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58 200.00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60 600.00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63 000.00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10302231010000110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58 200.00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60 600.00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63 000.00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2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10302240010000110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уплаты акцизов на моторные масла для дизельных и (или) карбюраторных (</w:t>
            </w:r>
            <w:proofErr w:type="spellStart"/>
            <w:r w:rsidRPr="00B626BC">
              <w:rPr>
                <w:rFonts w:ascii="Times New Roman" w:eastAsia="Times New Roman" w:hAnsi="Times New Roman" w:cs="Times New Roman"/>
                <w:sz w:val="16"/>
                <w:szCs w:val="16"/>
              </w:rPr>
              <w:t>инжекторных</w:t>
            </w:r>
            <w:proofErr w:type="spellEnd"/>
            <w:r w:rsidRPr="00B626BC">
              <w:rPr>
                <w:rFonts w:ascii="Times New Roman" w:eastAsia="Times New Roman" w:hAnsi="Times New Roman" w:cs="Times New Roman"/>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315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10302241010000110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уплаты акцизов на моторные масла для дизельных и (или) карбюраторных (</w:t>
            </w:r>
            <w:proofErr w:type="spellStart"/>
            <w:r w:rsidRPr="00B626BC">
              <w:rPr>
                <w:rFonts w:ascii="Times New Roman" w:eastAsia="Times New Roman" w:hAnsi="Times New Roman" w:cs="Times New Roman"/>
                <w:sz w:val="16"/>
                <w:szCs w:val="16"/>
              </w:rPr>
              <w:t>инжекторных</w:t>
            </w:r>
            <w:proofErr w:type="spellEnd"/>
            <w:r w:rsidRPr="00B626BC">
              <w:rPr>
                <w:rFonts w:ascii="Times New Roman" w:eastAsia="Times New Roman" w:hAnsi="Times New Roman" w:cs="Times New Roman"/>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315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10302241010000110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уплаты акцизов на моторные масла для дизельных и (или) карбюраторных (</w:t>
            </w:r>
            <w:proofErr w:type="spellStart"/>
            <w:r w:rsidRPr="00B626BC">
              <w:rPr>
                <w:rFonts w:ascii="Times New Roman" w:eastAsia="Times New Roman" w:hAnsi="Times New Roman" w:cs="Times New Roman"/>
                <w:sz w:val="16"/>
                <w:szCs w:val="16"/>
              </w:rPr>
              <w:t>инжекторных</w:t>
            </w:r>
            <w:proofErr w:type="spellEnd"/>
            <w:r w:rsidRPr="00B626BC">
              <w:rPr>
                <w:rFonts w:ascii="Times New Roman" w:eastAsia="Times New Roman" w:hAnsi="Times New Roman" w:cs="Times New Roman"/>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10302250010000110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76 000.00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78 900.00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81 500.00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283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100</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10302251010000110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76 000.00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78 900.00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81 500.00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10302251010000110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76 000.00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78 900.00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81 500.00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10302260010000110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-8 400.00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283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10302261010000110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-7 500.00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-8 400.00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10302261010000110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-8 400.00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31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10500000000000000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НАЛОГИ НА СОВОКУПНЫЙ ДОХОД</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9 938 500.00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9 544 300.00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9 547 600.00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r>
      <w:tr w:rsidR="00B626BC" w:rsidRPr="00B626BC" w:rsidTr="00B626BC">
        <w:trPr>
          <w:trHeight w:val="63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10501000000000110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взимаемый в связи с применением упрощенной системы налогообложения</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7 363 500.00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7 834 300.00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8 159 600.00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63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10501010010000110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5 243 000.00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5 282 200.00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5 297 900.00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63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10501011010000110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5 243 000.00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5 282 200.00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5 297 900.00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57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10501011011000110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5 243 000.00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5 282 200.00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5 297 900.00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57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10501011011000110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5 243 000.00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5 282 200.00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5 297 900.00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10501020010000110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2 120 500.00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2 552 100.00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2 861 700.00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57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10501021010000110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2 120 500.00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2 552 100.00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2 861 700.00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25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10501021011000110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2 120 500.00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2 552 100.00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2 861 700.00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252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10501021011000110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2 120 500.00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2 552 100.00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2 861 700.00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10502000020000110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1 400 000.00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400 000.00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63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10502010020000110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1 400 000.00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400 000.00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26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10502010021000110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1 400 000.00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400 000.00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10502010021000110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1 400 000.00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400 000.00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31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10503000010000110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Единый сельскохозяйственный налог</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926 000.00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1 051 000.00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1 068 000.00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10503010010000110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Единый сельскохозяйственный налог</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926 000.00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1 051 000.00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1 068 000.00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26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10503010011000110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926 000.00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1 051 000.00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1 068 000.00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10503010011000110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926 000.00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1 051 000.00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1 068 000.00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10504000020000110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взимаемый в связи с применением патентной системы налогообложения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249 000.00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259 000.00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270 000.00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94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10504020020000110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249 000.00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259 000.00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270 000.00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89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10504020021000110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249 000.00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259 000.00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270 000.00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10504020021000110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249 000.00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259 000.00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270 000.00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31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10800000000000000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ГОСУДАРСТВЕННАЯ ПОШЛИНА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r>
      <w:tr w:rsidR="00B626BC" w:rsidRPr="00B626BC" w:rsidTr="00B626BC">
        <w:trPr>
          <w:trHeight w:val="94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10807000010000110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Государственная пошлина за государственную регистрацию, а также за совершение прочих юридически значимых действий</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63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10807150010000110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Государственная пошлина за выдачу разрешения на установку рекламной конструкции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10807150010000110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Государственная пошлина за выдачу разрешения на установку рекламной конструкции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11100000000000000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ИСПОЛЬЗОВАНИЯ ИМУЩЕСТВА, НАХОДЯЩЕГОСЯ В ГОСУДАРСТВЕННОЙ И МУНИЦИПАЛЬНОЙ СОБСТВЕННОСТИ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15 722 400.00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15 750 800.00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15 942 600.00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r>
      <w:tr w:rsidR="00B626BC" w:rsidRPr="00B626BC" w:rsidTr="00B626BC">
        <w:trPr>
          <w:trHeight w:val="220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11105000000000120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15 605 400.00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15 750 800.00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15 942 600.00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157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11105010000000120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13 303 400.00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13 507 800.00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13 732 600.00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220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11105013050000120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13 303 400.00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13 507 800.00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13 732 600.00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22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11105013050000120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13 303 400.00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13 507 800.00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13 732 600.00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11105020000000120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1 730 000.00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1 744 000.00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1 769 000.00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89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11105025050000120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1 730 000.00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1 744 000.00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1 769 000.00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11105025050000120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1 730 000.00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1 744 000.00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1 769 000.00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11105070000000120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572 000.00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499 000.00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441 000.00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94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11105075050000120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сдачи в аренду имущества, составляющего казну муниципальных районов (за исключением земельных участков)</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572 000.00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499 000.00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441 000.00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11105075050000120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сдачи в аренду имущества, составляющего казну муниципальных районов (за исключением земельных участков)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572 000.00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499 000.00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441 000.00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11107000000000120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от государственных и муниципальных унитарных предприятий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117 000.00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126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11107010000000120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117 000.00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26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11107015050000120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117 000.00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11107015050000120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117 000.00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048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11200000000000000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ПЛАТЕЖИ ПРИ ПОЛЬЗОВАНИИ ПРИРОДНЫМИ РЕСУРСАМИ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16 008 200.00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19 784 300.00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20 955 400.00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r>
      <w:tr w:rsidR="00B626BC" w:rsidRPr="00B626BC" w:rsidTr="00B626BC">
        <w:trPr>
          <w:trHeight w:val="63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11201000010000120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Плата за негативное воздействие на окружающую среду</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16 008 200.00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19 784 300.00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20 955 400.00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63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11201010010000120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967 000.00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1 360 900.00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1 452 600.00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57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11201010016000120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967 000.00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1 360 900.00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1 452 600.00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57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048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11201010016000120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967 000.00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1 360 900.00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1 452 600.00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048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11201030010000120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Плата за сбросы загрязняющих веществ в водные объекты</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608 200.00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746 400.00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817 800.00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26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11201030016000120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608 200.00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746 400.00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817 800.00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048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11201030016000120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608 200.00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746 400.00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817 800.00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048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11201040010000120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Плата за размещение отходов производства и потребления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14 433 000.00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17 677 000.00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18 685 000.00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11201041010000120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Плата за размещение отходов производства</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14 433 000.00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17 677 000.00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18 685 000.00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26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11201041016000120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14 433 000.00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17 677 000.00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18 685 000.00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048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11201041016000120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14 433 000.00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17 677 000.00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18 685 000.00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11300000000000000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ОКАЗАНИЯ ПЛАТНЫХ УСЛУГ И КОМПЕНСАЦИИ ЗАТРАТ ГОСУДАРСТВА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3 740 000.00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3 780 000.00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3 780 000.00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r>
      <w:tr w:rsidR="00B626BC" w:rsidRPr="00B626BC" w:rsidTr="00B626BC">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11301000000000130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оказания платных услуг (работ)</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3 640 000.00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3 680 000.00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3 680 000.00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11301990000000130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доходы от оказания платных услуг (работ)</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3 640 000.00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3 680 000.00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3 680 000.00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94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11301995050000130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3 640 000.00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3 680 000.00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3 680 000.00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11301995050000130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3 640 000.00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3 680 000.00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3 680 000.00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31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11302000000000130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компенсации затрат государства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11302990000000130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доходы от компенсации затрат государства</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63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11302995050000130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11302995050000130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11400000000000000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ПРОДАЖИ МАТЕРИАЛЬНЫХ И НЕМАТЕРИАЛЬНЫХ АКТИВОВ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2 719 900.00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813 200.00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5 068 600.00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r>
      <w:tr w:rsidR="00B626BC" w:rsidRPr="00B626BC" w:rsidTr="00B626BC">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11401000000000410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продажи квартир</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855 900.00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517 200.00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281 600.00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63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11401050050000410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продажи квартир, находящихся в собственности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855 900.00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517 200.00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281 600.00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11401050050000410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продажи квартир, находящихся в собственности муниципальных районов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855 900.00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517 200.00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281 600.00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11402000000000000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1 700 000.00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220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11402050050000410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1 700 000.00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220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11402053050000410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1 700 000.00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22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11402053050000410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1 700 000.00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11406000000000430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продажи земельных участков, находящихся в государственной и муниципальной собственности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164 000.00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196 000.00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4 737 000.00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94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11406010000000430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164 000.00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196 000.00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4 737 000.00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57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11406013050000430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164 000.00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196 000.00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4 737 000.00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57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11406013050000430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164 000.00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196 000.00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4 737 000.00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31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11600000000000000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ШТРАФЫ, САНКЦИИ, ВОЗМЕЩЕНИЕ УЩЕРБА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237 000.00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45 000.00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45 000.00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r>
      <w:tr w:rsidR="00B626BC" w:rsidRPr="00B626BC" w:rsidTr="00B626BC">
        <w:trPr>
          <w:trHeight w:val="157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11601000010000140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45 000.00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45 000.00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45 000.00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25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439</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11601000016000140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 (федеральные государственные органы, Банк России, органы управления государственными внебюджетными фондами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25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439</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11601203010000140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252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439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11601203010000140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11601074010000140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11601074010000140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2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11601084010000140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22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11601084010000140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2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439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11601123010000140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22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439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11601123010000140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2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439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11601193010000140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22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439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11601193010000140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11610000010000140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Денежные взыскания (штрафы) за нарушение законодательства Российской Федерации о государственном оборонном заказе</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192 000.00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157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188</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11610123010000140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190 000.00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57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11610123010000140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11610129010000140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11610129010000140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31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20000000000000000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БЕЗВОЗМЕЗДНЫЕ ПОСТУПЛЕНИЯ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428 430 374.96</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377 362 489.45</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338 724 850.80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r w:rsidR="00B626BC" w:rsidRPr="00B626BC" w:rsidTr="00B626BC">
        <w:trPr>
          <w:trHeight w:val="94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20200000000000000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БЕЗВОЗМЕЗДНЫЕ ПОСТУПЛЕНИЯ ОТ ДРУГИХ БЮДЖЕТОВ БЮДЖЕТНОЙ СИСТЕМЫ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428 430 374.96</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377 362 489.45</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0"/>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338 724 850.80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0"/>
              <w:rPr>
                <w:rFonts w:ascii="Arial" w:eastAsia="Times New Roman" w:hAnsi="Arial" w:cs="Arial"/>
                <w:sz w:val="16"/>
                <w:szCs w:val="16"/>
              </w:rPr>
            </w:pPr>
          </w:p>
        </w:tc>
      </w:tr>
      <w:tr w:rsidR="00B626BC" w:rsidRPr="00B626BC" w:rsidTr="00B626BC">
        <w:trPr>
          <w:trHeight w:val="63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20210000000000150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Дотации бюджетам бюджетной системы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10 483 300.00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8 386 600.00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8 386 600.00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63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20215001000000150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Дотации на выравнивание бюджетной обеспеченности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10 483 300.00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8 386 600.00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8 386 600.00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63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20215001050000150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Дотации на выравнивание бюджетной обеспеченности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10 483 300.00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8 386 600.00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8 386 600.00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20215001050000150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Дотации на выравнивание бюджетной обеспеченности муниципальных районов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10 483 300.00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8 386 600.00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8 386 600.00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20220000000000150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бюджетной системы Российской Федерации (межбюджетные субсидии)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80 062 649.00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35 871 289.45</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24 771 050.80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126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20225016000000150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на мероприятия федеральной целевой программы "Развитие водохозяйственного комплекса Российской Федерации в 2012 - 2020 годах"</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1 884 800.00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10 844 800.00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26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20225016050000150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мероприятия в области обеспечения капитального ремонта, реконструкции и строительства гидротехнических сооружений</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1 884 800.00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10 844 800.00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20225016050000150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мероприятия в области обеспечения капитального ремонта, реконструкции и строительства гидротехнических сооружений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1 884 800.00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10 844 800.00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20225169000000150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на обновление материально-технической базы для формирования у обучающихся современных технологических и гуманитарных навыков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977 125.65</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4 071 574.80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220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20225169050000150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977 125.65</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4 071 574.80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22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20225169050000150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977 125.65</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4 071 574.80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20225210000000150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1 930 843.80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57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20225210050000150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1 930 843.80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57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20225210050000150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1 930 843.80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20225299050000150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обустройство и восстановление воинских захоронений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368 000.00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396 000.00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20225299050000150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обустройство и восстановление воинских захоронений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368 000.00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396 000.00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20225467000000150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3 000 000.00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742 256.00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26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062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20225467050000150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3 000 000.00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742 256.00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20225467050000150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3 000 000.00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742 256.00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31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20229999000000150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77 809 849.00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19 118 520.00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19 561 220.00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75 077 149.00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18 832 020.00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19 274 720.00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220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20229999051048150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3 540 800.00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22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20229999051048150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3 540 800.00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2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20229999051049150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6 279 000.00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22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20229999051049150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6 279 000.00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378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20229999057397150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406 300.00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406 300.00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406 300.00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378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20229999057397150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406 300.00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406 300.00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406 300.00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20229999057412150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обеспечение первичных мер пожарной безопасности)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848 299.00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1 187 620.00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1 187 620.00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20229999057412150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обеспечение первичных мер пожарной безопасности)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848 299.00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1 187 620.00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1 187 620.00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20229999057413150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содержание единых дежурно-диспетчерских служб)</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20229999057413150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содержание единых дежурно-диспетчерских служб)</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20229999057456150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поддержку деятельности муниципальных молодежных центров)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315 100.00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315 100.00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315 100.00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20229999057456150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поддержку деятельности муниципальных молодежных центров)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315 100.00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315 100.00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315 100.00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20229999057488150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комплектование книжных фондов библиотек)</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421 700.00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421 700.00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421 700.00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20229999057488150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комплектование книжных фондов библиотек)</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421 700.00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421 700.00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421 700.00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20229999057508150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содержание автомобильных дорог общего пользования местного значения за счет средств дорожного фонда Красноярского края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3 910 700.00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4 067 100.00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4 229 800.00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20229999057508150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содержание автомобильных дорог общего пользования местного значения за счет средств дорожного фонда Красноярского края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3 910 700.00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4 067 100.00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4 229 800.00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20229999057509150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капитальный ремонт и ремонт автомобильных дорог общего пользования местного значения за счет средств дорожного фонда Красноярского края)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9 535 600.00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10 328 900.00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10 328 900.00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20229999057509150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капитальный ремонт и ремонт автомобильных дорог общего пользования местного значения за счет средств дорожного фонда Красноярского края)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9 535 600.00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10 328 900.00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10 328 900.00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20229999057555150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Прочие субсидии бюджетам муниципальных районов (на организацию и проведение </w:t>
            </w:r>
            <w:proofErr w:type="spellStart"/>
            <w:r w:rsidRPr="00B626BC">
              <w:rPr>
                <w:rFonts w:ascii="Times New Roman" w:eastAsia="Times New Roman" w:hAnsi="Times New Roman" w:cs="Times New Roman"/>
                <w:sz w:val="16"/>
                <w:szCs w:val="16"/>
              </w:rPr>
              <w:t>акарицидных</w:t>
            </w:r>
            <w:proofErr w:type="spellEnd"/>
            <w:r w:rsidRPr="00B626BC">
              <w:rPr>
                <w:rFonts w:ascii="Times New Roman" w:eastAsia="Times New Roman" w:hAnsi="Times New Roman" w:cs="Times New Roman"/>
                <w:sz w:val="16"/>
                <w:szCs w:val="16"/>
              </w:rPr>
              <w:t xml:space="preserve"> обработок мест массового отдыха населения)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136 300.00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136 300.00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136 300.00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20229999057555150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Прочие субсидии бюджетам муниципальных районов (на организацию и проведение </w:t>
            </w:r>
            <w:proofErr w:type="spellStart"/>
            <w:r w:rsidRPr="00B626BC">
              <w:rPr>
                <w:rFonts w:ascii="Times New Roman" w:eastAsia="Times New Roman" w:hAnsi="Times New Roman" w:cs="Times New Roman"/>
                <w:sz w:val="16"/>
                <w:szCs w:val="16"/>
              </w:rPr>
              <w:t>акарицидных</w:t>
            </w:r>
            <w:proofErr w:type="spellEnd"/>
            <w:r w:rsidRPr="00B626BC">
              <w:rPr>
                <w:rFonts w:ascii="Times New Roman" w:eastAsia="Times New Roman" w:hAnsi="Times New Roman" w:cs="Times New Roman"/>
                <w:sz w:val="16"/>
                <w:szCs w:val="16"/>
              </w:rPr>
              <w:t xml:space="preserve"> обработок мест массового отдыха населения)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136 300.00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136 300.00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136 300.00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57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20229999057563150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проведение работ в общеобразовательных организациях с целью приведения зданий и сооружений в соответствие требованиям надзорных органов)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1 680 000.00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1 960 000.00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2 240 000.00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57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20229999057563150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субсидии бюджетам муниципальных районов (на проведение работ в общеобразовательных организациях с целью приведения зданий и сооружений в соответствие требованиям надзорных органов)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1 680 000.00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1 960 000.00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2 240 000.00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20229999057742150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реализацию комплексных проектов по благоустройству территорий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47 994 350.00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20229999057742150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реализацию комплексных проектов по благоустройству территорий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47 994 350.00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20229999051060150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реализацию мероприятий, направленных на повышение безопасности дорожного движения, за счет средств дорожного фонда Красноярского края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2 732 700.00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286 500.00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286 500.00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20229999051060150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Субсидии бюджетам муниципальных районов на реализацию мероприятий, направленных на повышение безопасности дорожного движения, за счет средств дорожного фонда Красноярского края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2 732 700.00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286 500.00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286 500.00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20230000000000150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бюджетной системы Российской Федерации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308 356 200.00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305 353 100.00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305 567 200.00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94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000</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20230024000000150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местным бюджетам на выполнение передаваемых полномочий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305 674 800.00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302 660 200.00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302 760 100.00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94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выполнение передаваемых полномочий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305 674 800.00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302 660 200.00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302 760 100.00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26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20230024050289150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организацию и осуществление деятельности по опеке и попечительству в отношении совершеннолетних граждан, а также в сфере патронажа)</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906 600.00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906 600.00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906 600.00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20230024050289150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организацию и осуществление деятельности по опеке и попечительству в отношении совершеннолетних граждан, а также в сфере патронажа)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906 600.00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906 600.00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906 600.00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57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20230024052438150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(гражданам, ведущим личное подсобное хозяйство на территории края, на возмещение части затрат на уплату процентов по кредитам, полученным на срок до 5 лет)</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57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20230024052438150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(гражданам, ведущим личное подсобное хозяйство на территории края, на возмещение части затрат на уплату процентов по кредитам, полученным на срок до 5 лет)</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504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20230024057408150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15 640 730.00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15 023 800.00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15 023 800.00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504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20230024057408150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15 640 730.00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15 023 800.00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15 023 800.00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504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20230024057409150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21 002 070.00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20 755 300.00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20 755 300.00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504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20230024057409150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21 002 070.00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20 755 300.00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20 755 300.00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57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20230024057429150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22 900.00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22 900.00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22 900.00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57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20230024057429150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22 900.00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22 900.00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22 900.00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20230024057514150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выполнение государственных полномочий по созданию и обеспечению деятельности административных комиссий)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58 500.00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58 500.00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58 500.00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20230024057514150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выполнение государственных полномочий по созданию и обеспечению деятельности административных комиссий)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58 500.00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58 500.00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58 500.00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20230024057517150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3 707 300.00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3 675 500.00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3 675 500.00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20230024057517150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3 707 300.00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3 675 500.00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3 675 500.00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57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20230024057518150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562 900.00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562 900.00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562 900.00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57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20230024057518150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562 900.00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562 900.00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562 900.00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20230024057519150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в области архивного дела)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34 500.00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34 500.00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34 500.00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20230024057519150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в области архивного дела)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34 500.00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34 500.00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34 500.00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20230024057552150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1 363 600.00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1 363 600.00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1 363 600.00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20230024057552150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1 363 600.00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1 363 600.00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1 363 600.00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315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20230024057554150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315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20230024057554150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504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20230024057564150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172 833 700.00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172 833 700.00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172 833 700.00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504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20230024057564150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172 833 700.00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172 833 700.00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172 833 700.00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20230024057566150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13 960 900.00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13 960 900.00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13 960 900.00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20230024057566150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13 960 900.00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13 960 900.00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13 960 900.00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20230024057570150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реализацию отдельных мер по обеспечению ограничения платы граждан за коммунальные услуги)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8 177 000.00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8 177 000.00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8 177 000.00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20230024057570150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реализацию отдельных мер по обеспечению ограничения платы граждан за коммунальные услуги)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8 177 000.00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8 177 000.00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8 177 000.00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504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20230024057588150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29 618 900.00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29 618 900.00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29 618 900.00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504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20230024057588150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29 618 900.00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29 618 900.00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29 618 900.00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20230024057601150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8 763 500.00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6 465 000.00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6 465 000.00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20230024057601150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8 763 500.00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6 465 000.00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6 465 000.00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20230024057604150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созданию и обеспечению деятельности комиссий по делам несовершеннолетних и защите их прав)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599 700.00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599 700.00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599 700.00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20230024057604150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созданию и обеспечению деятельности комиссий по делам несовершеннолетних и защите их прав)</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599 700.00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599 700.00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599 700.00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315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20230024057647150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25 580 800.00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25 768 700.00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25 868 600.00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315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20230024057647150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25 580 800.00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25 768 700.00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25 868 600.00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20230024057649150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обеспечению отдыха и оздоровления детей)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2 772 700.00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2 772 700.00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2 772 700.00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20230024057649150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обеспечению отдыха и оздоровления детей)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2 772 700.00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2 772 700.00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2 772 700.00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20230029000000150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558 800.00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558 800.00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558 800.00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89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20230029050000150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558 800.00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558 800.00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558 800.00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89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20230029050000150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558 800.00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558 800.00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558 800.00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94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20235118000000150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на осуществление первичного воинского учета на территориях, где отсутствуют военные комиссариаты</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2 113 600.00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2 124 300.00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2 172 700.00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26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20235118050000150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2 113 600.00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2 124 300.00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2 172 700.00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20235118050000150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2 113 600.00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2 124 300.00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2 172 700.00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12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20235120000000150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9 800.00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57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20235120050000150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9 000.00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9 800.00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57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20235120050000150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9 000.00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9 800.00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75 600.00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31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20240000000000150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Иные межбюджетные трансферты</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29 528 225.96</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27 751 500.00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1"/>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1"/>
              <w:rPr>
                <w:rFonts w:ascii="Arial" w:eastAsia="Times New Roman" w:hAnsi="Arial" w:cs="Arial"/>
                <w:sz w:val="16"/>
                <w:szCs w:val="16"/>
              </w:rPr>
            </w:pPr>
          </w:p>
        </w:tc>
      </w:tr>
      <w:tr w:rsidR="00B626BC" w:rsidRPr="00B626BC" w:rsidTr="00B626BC">
        <w:trPr>
          <w:trHeight w:val="157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20240014000000150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29 129 325.96</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27 751 500.00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157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29 129 325.96</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27 751 500.00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283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20240014051400150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4 036 100.00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4 036 100.00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20240014051400150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4 036 100.00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4 036 100.00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20240014051600150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Березовского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555 477.60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20240014051600150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Березовского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555 477.60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441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20240014051700150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Березовского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38 641.92</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441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20240014051700150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Березовского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38 641.92</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20240014052400150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3 028 100.00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3 028 100.00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20240014052400150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3 028 100.00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3 028 100.00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20240014053400150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4 185 500.00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4 185 500.00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20240014053400150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4 185 500.00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4 185 500.00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20240014053600150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Новоалтатского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169 058.40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20240014053600150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Новоалтатского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169 058.40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441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20240014053700150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Новоалтатского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60 378.00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3928"/>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20240014053700150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Новоалтатского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60 378.00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26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20240014054400150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4 499 500.00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4 499 500.00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254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20240014054400150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4 499 500.00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4 499 500.00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26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20240014056400150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3 858 500.00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3 858 500.00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238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20240014056400150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3 858 500.00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3 858 500.00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3933"/>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20240014056700150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Родниковского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28 981.44</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391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20240014056700150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Родниковского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28 981.44</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481"/>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20240014057400150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5 707 600.00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5 707 600.00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20240014057400150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5 707 600.00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5 707 600.00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20240014057600150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Холмогорского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169 058.40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20240014057600150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Холмогорского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169 058.40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4056"/>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20240014057700150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Холмогорского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356 230.20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4106"/>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20240014057700150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Холмогорского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356 230.20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283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20240014058400150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2 436 200.00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2 436 200.00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251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20240014058400150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2 436 200.00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2 436 200.00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6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20249999000000150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межбюджетные трансферты, передаваемые бюджетам</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398 900.00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2"/>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2"/>
              <w:rPr>
                <w:rFonts w:ascii="Arial" w:eastAsia="Times New Roman" w:hAnsi="Arial" w:cs="Arial"/>
                <w:sz w:val="16"/>
                <w:szCs w:val="16"/>
              </w:rPr>
            </w:pPr>
          </w:p>
        </w:tc>
      </w:tr>
      <w:tr w:rsidR="00B626BC" w:rsidRPr="00B626BC" w:rsidTr="00B626BC">
        <w:trPr>
          <w:trHeight w:val="63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20249999050000150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Прочие межбюджетные трансферты, передаваемые бюджетам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398 900.00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3"/>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3"/>
              <w:rPr>
                <w:rFonts w:ascii="Arial" w:eastAsia="Times New Roman" w:hAnsi="Arial" w:cs="Arial"/>
                <w:sz w:val="16"/>
                <w:szCs w:val="16"/>
              </w:rPr>
            </w:pPr>
          </w:p>
        </w:tc>
      </w:tr>
      <w:tr w:rsidR="00B626BC" w:rsidRPr="00B626BC" w:rsidTr="00B626BC">
        <w:trPr>
          <w:trHeight w:val="189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20249999057424150</w:t>
            </w:r>
          </w:p>
        </w:tc>
        <w:tc>
          <w:tcPr>
            <w:tcW w:w="297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Предоставление иных межбюджетных трансфертов бюджетам муниципальных районов 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398 900.00</w:t>
            </w:r>
          </w:p>
        </w:tc>
        <w:tc>
          <w:tcPr>
            <w:tcW w:w="163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4"/>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4"/>
              <w:rPr>
                <w:rFonts w:ascii="Arial" w:eastAsia="Times New Roman" w:hAnsi="Arial" w:cs="Arial"/>
                <w:sz w:val="16"/>
                <w:szCs w:val="16"/>
              </w:rPr>
            </w:pPr>
          </w:p>
        </w:tc>
      </w:tr>
      <w:tr w:rsidR="00B626BC" w:rsidRPr="00B626BC" w:rsidTr="00B626BC">
        <w:trPr>
          <w:trHeight w:val="234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20249999057424150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Предоставление иных межбюджетных трансфертов бюджетам муниципальных районов 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398 900.00</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outlineLvl w:val="6"/>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outlineLvl w:val="6"/>
              <w:rPr>
                <w:rFonts w:ascii="Arial" w:eastAsia="Times New Roman" w:hAnsi="Arial" w:cs="Arial"/>
                <w:sz w:val="16"/>
                <w:szCs w:val="16"/>
              </w:rPr>
            </w:pPr>
          </w:p>
        </w:tc>
      </w:tr>
      <w:tr w:rsidR="00B626BC" w:rsidRPr="00B626BC" w:rsidTr="00B626BC">
        <w:trPr>
          <w:trHeight w:val="31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Итого</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w:t>
            </w:r>
          </w:p>
        </w:tc>
        <w:tc>
          <w:tcPr>
            <w:tcW w:w="1636" w:type="dxa"/>
            <w:tcBorders>
              <w:top w:val="single" w:sz="4" w:space="0" w:color="auto"/>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800 055 374.96</w:t>
            </w:r>
          </w:p>
        </w:tc>
        <w:tc>
          <w:tcPr>
            <w:tcW w:w="1636" w:type="dxa"/>
            <w:tcBorders>
              <w:top w:val="single" w:sz="4" w:space="0" w:color="auto"/>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749 277 489.45</w:t>
            </w:r>
          </w:p>
        </w:tc>
        <w:tc>
          <w:tcPr>
            <w:tcW w:w="1689" w:type="dxa"/>
            <w:tcBorders>
              <w:top w:val="single" w:sz="4" w:space="0" w:color="auto"/>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717 300 850.80</w:t>
            </w: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r w:rsidR="00B626BC" w:rsidRPr="00B626BC" w:rsidTr="00B626BC">
        <w:trPr>
          <w:trHeight w:val="255"/>
        </w:trPr>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84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297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68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r w:rsidR="00B626BC" w:rsidRPr="00B626BC" w:rsidTr="00B626BC">
        <w:trPr>
          <w:trHeight w:val="255"/>
        </w:trPr>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84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297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c>
          <w:tcPr>
            <w:tcW w:w="168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9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bl>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tbl>
      <w:tblPr>
        <w:tblW w:w="11057" w:type="dxa"/>
        <w:tblInd w:w="-1310" w:type="dxa"/>
        <w:tblLook w:val="04A0" w:firstRow="1" w:lastRow="0" w:firstColumn="1" w:lastColumn="0" w:noHBand="0" w:noVBand="1"/>
      </w:tblPr>
      <w:tblGrid>
        <w:gridCol w:w="940"/>
        <w:gridCol w:w="4589"/>
        <w:gridCol w:w="1134"/>
        <w:gridCol w:w="1417"/>
        <w:gridCol w:w="1559"/>
        <w:gridCol w:w="1418"/>
      </w:tblGrid>
      <w:tr w:rsidR="00B626BC" w:rsidRPr="00B626BC" w:rsidTr="00B626BC">
        <w:trPr>
          <w:trHeight w:val="315"/>
        </w:trPr>
        <w:tc>
          <w:tcPr>
            <w:tcW w:w="9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458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2977"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Приложение 4</w:t>
            </w:r>
          </w:p>
        </w:tc>
      </w:tr>
      <w:tr w:rsidR="00B626BC" w:rsidRPr="00B626BC" w:rsidTr="00B626BC">
        <w:trPr>
          <w:trHeight w:val="735"/>
        </w:trPr>
        <w:tc>
          <w:tcPr>
            <w:tcW w:w="9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458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417"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977"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 Решению Шарыповского районного Совета депутатов</w:t>
            </w:r>
          </w:p>
        </w:tc>
      </w:tr>
      <w:tr w:rsidR="00B626BC" w:rsidRPr="00B626BC" w:rsidTr="00B626BC">
        <w:trPr>
          <w:trHeight w:val="315"/>
        </w:trPr>
        <w:tc>
          <w:tcPr>
            <w:tcW w:w="9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458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Arial" w:eastAsia="Times New Roman" w:hAnsi="Arial" w:cs="Arial"/>
                <w:sz w:val="16"/>
                <w:szCs w:val="16"/>
              </w:rPr>
            </w:pPr>
          </w:p>
        </w:tc>
        <w:tc>
          <w:tcPr>
            <w:tcW w:w="2977"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от 19.03.2020 года № 46/367р</w:t>
            </w:r>
          </w:p>
        </w:tc>
      </w:tr>
      <w:tr w:rsidR="00B626BC" w:rsidRPr="00B626BC" w:rsidTr="00B626BC">
        <w:trPr>
          <w:trHeight w:val="315"/>
        </w:trPr>
        <w:tc>
          <w:tcPr>
            <w:tcW w:w="9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458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Arial" w:eastAsia="Times New Roman" w:hAnsi="Arial" w:cs="Arial"/>
                <w:sz w:val="16"/>
                <w:szCs w:val="16"/>
              </w:rPr>
            </w:pPr>
          </w:p>
        </w:tc>
        <w:tc>
          <w:tcPr>
            <w:tcW w:w="155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r>
      <w:tr w:rsidR="00B626BC" w:rsidRPr="00B626BC" w:rsidTr="00B626BC">
        <w:trPr>
          <w:trHeight w:val="315"/>
        </w:trPr>
        <w:tc>
          <w:tcPr>
            <w:tcW w:w="9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458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Arial" w:eastAsia="Times New Roman" w:hAnsi="Arial" w:cs="Arial"/>
                <w:sz w:val="16"/>
                <w:szCs w:val="16"/>
              </w:rPr>
            </w:pPr>
          </w:p>
        </w:tc>
        <w:tc>
          <w:tcPr>
            <w:tcW w:w="2977"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Приложение 5</w:t>
            </w:r>
          </w:p>
        </w:tc>
      </w:tr>
      <w:tr w:rsidR="00B626BC" w:rsidRPr="00B626BC" w:rsidTr="00B626BC">
        <w:trPr>
          <w:trHeight w:val="615"/>
        </w:trPr>
        <w:tc>
          <w:tcPr>
            <w:tcW w:w="9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458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977"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 Решению Шарыповского районного Совета депутатов</w:t>
            </w:r>
          </w:p>
        </w:tc>
      </w:tr>
      <w:tr w:rsidR="00B626BC" w:rsidRPr="00B626BC" w:rsidTr="00B626BC">
        <w:trPr>
          <w:trHeight w:val="315"/>
        </w:trPr>
        <w:tc>
          <w:tcPr>
            <w:tcW w:w="9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458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c>
          <w:tcPr>
            <w:tcW w:w="2977"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от 05.12.2019 года № 44/348р</w:t>
            </w:r>
          </w:p>
        </w:tc>
      </w:tr>
      <w:tr w:rsidR="00B626BC" w:rsidRPr="00B626BC" w:rsidTr="00B626BC">
        <w:trPr>
          <w:trHeight w:val="255"/>
        </w:trPr>
        <w:tc>
          <w:tcPr>
            <w:tcW w:w="9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458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r>
      <w:tr w:rsidR="00B626BC" w:rsidRPr="00B626BC" w:rsidTr="00B626BC">
        <w:trPr>
          <w:trHeight w:val="255"/>
        </w:trPr>
        <w:tc>
          <w:tcPr>
            <w:tcW w:w="9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458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r>
      <w:tr w:rsidR="00B626BC" w:rsidRPr="00B626BC" w:rsidTr="00B626BC">
        <w:trPr>
          <w:trHeight w:val="615"/>
        </w:trPr>
        <w:tc>
          <w:tcPr>
            <w:tcW w:w="94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117" w:type="dxa"/>
            <w:gridSpan w:val="5"/>
            <w:tcBorders>
              <w:top w:val="nil"/>
              <w:left w:val="nil"/>
              <w:bottom w:val="nil"/>
              <w:right w:val="nil"/>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Распределение бюджетных ассигнований по разделам и подразделам бюджетной классификации расходов бюджетов Российской Федерации на 2020 год и плановый период 2021 - 2022 годов</w:t>
            </w:r>
          </w:p>
        </w:tc>
      </w:tr>
      <w:tr w:rsidR="00B626BC" w:rsidRPr="00B626BC" w:rsidTr="00B626BC">
        <w:trPr>
          <w:trHeight w:val="360"/>
        </w:trPr>
        <w:tc>
          <w:tcPr>
            <w:tcW w:w="9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458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(рублей)</w:t>
            </w:r>
          </w:p>
        </w:tc>
      </w:tr>
      <w:tr w:rsidR="00B626BC" w:rsidRPr="00B626BC" w:rsidTr="00B626BC">
        <w:trPr>
          <w:trHeight w:val="642"/>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строки</w:t>
            </w:r>
          </w:p>
        </w:tc>
        <w:tc>
          <w:tcPr>
            <w:tcW w:w="458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Наименование показателя бюджетной классификации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Раздел-подраздел</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Сумма на 2020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Сумма на 2021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Сумма на 2022 год</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w:t>
            </w:r>
          </w:p>
        </w:tc>
        <w:tc>
          <w:tcPr>
            <w:tcW w:w="458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75 692 520.67</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63 368 286.00</w:t>
            </w:r>
          </w:p>
        </w:tc>
        <w:tc>
          <w:tcPr>
            <w:tcW w:w="1418"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63 434 086.00</w:t>
            </w:r>
          </w:p>
        </w:tc>
      </w:tr>
      <w:tr w:rsidR="00B626BC" w:rsidRPr="00B626BC" w:rsidTr="00B626BC">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0102</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1 672 510.00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1 672 510.00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1 672 510.00</w:t>
            </w:r>
          </w:p>
        </w:tc>
      </w:tr>
      <w:tr w:rsidR="00B626BC" w:rsidRPr="00B626BC" w:rsidTr="00B626BC">
        <w:trPr>
          <w:trHeight w:val="94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0103</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1 005 400.00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1 005 400.00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1 005 400.00</w:t>
            </w:r>
          </w:p>
        </w:tc>
      </w:tr>
      <w:tr w:rsidR="00B626BC" w:rsidRPr="00B626BC" w:rsidTr="00B626BC">
        <w:trPr>
          <w:trHeight w:val="94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34 543 182.67</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31 065 250.00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31 065 250.00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Судебная система</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0105</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9 000.00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9 800.00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75 600.00</w:t>
            </w:r>
          </w:p>
        </w:tc>
      </w:tr>
      <w:tr w:rsidR="00B626BC" w:rsidRPr="00B626BC" w:rsidTr="00B626BC">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11 346 300.00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11 321 200.00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11 321 200.00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проведения выборов и референдумов</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0107</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3 182 600.00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Резервные фонды</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0111</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1 000 000.00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1 000 000.00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1 000 000.00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22 933 528.00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17 294 126.00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17 294 126.00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w:t>
            </w:r>
          </w:p>
        </w:tc>
        <w:tc>
          <w:tcPr>
            <w:tcW w:w="458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0200</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2 113 600.00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2 124 300.00</w:t>
            </w:r>
          </w:p>
        </w:tc>
        <w:tc>
          <w:tcPr>
            <w:tcW w:w="1418"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2 172 700.00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Мобилизационная и вневойсковая подготовка</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0203</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2 113 600.00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2 124 300.00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2 172 700.00</w:t>
            </w:r>
          </w:p>
        </w:tc>
      </w:tr>
      <w:tr w:rsidR="00B626BC" w:rsidRPr="00B626BC" w:rsidTr="00B626BC">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w:t>
            </w:r>
          </w:p>
        </w:tc>
        <w:tc>
          <w:tcPr>
            <w:tcW w:w="458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5 980 177.33</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6 314 881.00</w:t>
            </w:r>
          </w:p>
        </w:tc>
        <w:tc>
          <w:tcPr>
            <w:tcW w:w="1418"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6 347 551.00</w:t>
            </w:r>
          </w:p>
        </w:tc>
      </w:tr>
      <w:tr w:rsidR="00B626BC" w:rsidRPr="00B626BC" w:rsidTr="00B626BC">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5 131 878.33</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5 127 261.00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5 159 931.00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пожарной безопасности</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848 299.00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1 187 620.00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1 187 620.00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w:t>
            </w:r>
          </w:p>
        </w:tc>
        <w:tc>
          <w:tcPr>
            <w:tcW w:w="458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51 501 111.86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58 457 970.00</w:t>
            </w:r>
          </w:p>
        </w:tc>
        <w:tc>
          <w:tcPr>
            <w:tcW w:w="1418"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47 848 500.00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0405</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3 715 800.00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3 675 500.00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3 675 500.00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Водное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0406</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1 890 500.00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10 877 470.00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27 460 800.00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27 648 700.00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27 748 600.00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16 344 786.86</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14 813 900.00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14 982 000.00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2 089 225.00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1 442 400.00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1 442 400.00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w:t>
            </w:r>
          </w:p>
        </w:tc>
        <w:tc>
          <w:tcPr>
            <w:tcW w:w="458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84 147 285.40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31 765 200.00</w:t>
            </w:r>
          </w:p>
        </w:tc>
        <w:tc>
          <w:tcPr>
            <w:tcW w:w="1418"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32 161 200.00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0501</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893 594.40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10 142 701.00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8 177 000.00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8 177 000.00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49 505 350.00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1 143 000.00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1 539 000.00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23 605 640.00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22 445 200.00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22 445 200.00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26</w:t>
            </w:r>
          </w:p>
        </w:tc>
        <w:tc>
          <w:tcPr>
            <w:tcW w:w="458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430 337 094.00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419 800 822.45</w:t>
            </w:r>
          </w:p>
        </w:tc>
        <w:tc>
          <w:tcPr>
            <w:tcW w:w="1418"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421 244 427.80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80 574 730.00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78 945 600.00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78 945 600.00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287 828 470.00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287 846 469.45</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289 290 074.80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31 316 456.00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30 136 600.00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30 136 600.00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6 333 138.00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6 060 353.00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6 060 353.00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24 284 300.00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16 811 800.00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16 811 800.00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w:t>
            </w:r>
          </w:p>
        </w:tc>
        <w:tc>
          <w:tcPr>
            <w:tcW w:w="458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73 868 498.00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72 837 354.00</w:t>
            </w:r>
          </w:p>
        </w:tc>
        <w:tc>
          <w:tcPr>
            <w:tcW w:w="1418"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42 828 110.00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66 605 272.00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65 957 500.00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35 948 256.00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7 263 226.00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6 879 854.00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6 879 854.00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w:t>
            </w:r>
          </w:p>
        </w:tc>
        <w:tc>
          <w:tcPr>
            <w:tcW w:w="458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ЗДРАВООХРАНЕНИЕ</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0900</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418"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здравоохранения</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0909</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156 900.00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156 900.00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156 900.00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w:t>
            </w:r>
          </w:p>
        </w:tc>
        <w:tc>
          <w:tcPr>
            <w:tcW w:w="458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17 023 131.56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16 390 000.00</w:t>
            </w:r>
          </w:p>
        </w:tc>
        <w:tc>
          <w:tcPr>
            <w:tcW w:w="1418"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16 140 000.00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Пенсионное обеспечение</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1001</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653 700.00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653 700.00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653 700.00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14 505 131.56</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14 270 900.00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14 020 900.00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Охрана семьи и детства</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1004</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558 800.00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558 800.00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558 800.00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1 305 500.00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906 600.00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906 600.00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42</w:t>
            </w:r>
          </w:p>
        </w:tc>
        <w:tc>
          <w:tcPr>
            <w:tcW w:w="458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1100</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16 867 299.00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15 762 247.00</w:t>
            </w:r>
          </w:p>
        </w:tc>
        <w:tc>
          <w:tcPr>
            <w:tcW w:w="1418"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15 762 247.00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11 969 336.00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10 899 800.00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10 899 800.00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44</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Массовый спорт</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1102</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926 700.00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926 700.00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926 700.00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1105</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3 971 263.00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3 935 747.00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3 935 747.00</w:t>
            </w:r>
          </w:p>
        </w:tc>
      </w:tr>
      <w:tr w:rsidR="00B626BC" w:rsidRPr="00B626BC" w:rsidTr="00B626BC">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46</w:t>
            </w:r>
          </w:p>
        </w:tc>
        <w:tc>
          <w:tcPr>
            <w:tcW w:w="458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1400</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47 742 000.00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48 214 800.00</w:t>
            </w:r>
          </w:p>
        </w:tc>
        <w:tc>
          <w:tcPr>
            <w:tcW w:w="1418"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49 699 800.00</w:t>
            </w:r>
          </w:p>
        </w:tc>
      </w:tr>
      <w:tr w:rsidR="00B626BC" w:rsidRPr="00B626BC" w:rsidTr="00B626BC">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1401</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32 150 600.00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29 852 100.00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29 852 100.00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w:t>
            </w:r>
          </w:p>
        </w:tc>
        <w:tc>
          <w:tcPr>
            <w:tcW w:w="458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1403</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15 591 400.00</w:t>
            </w:r>
          </w:p>
        </w:tc>
        <w:tc>
          <w:tcPr>
            <w:tcW w:w="1559"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18 362 700.00</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19 847 700.00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w:t>
            </w:r>
          </w:p>
        </w:tc>
        <w:tc>
          <w:tcPr>
            <w:tcW w:w="458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Условно утвержденные расходы</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17 905 200.00</w:t>
            </w:r>
          </w:p>
        </w:tc>
        <w:tc>
          <w:tcPr>
            <w:tcW w:w="1418"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21 569 800.00</w:t>
            </w:r>
          </w:p>
        </w:tc>
      </w:tr>
      <w:tr w:rsidR="00B626BC" w:rsidRPr="00B626BC" w:rsidTr="00B626B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w:t>
            </w:r>
          </w:p>
        </w:tc>
        <w:tc>
          <w:tcPr>
            <w:tcW w:w="458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805 429 617.82</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753 097 960.45</w:t>
            </w:r>
          </w:p>
        </w:tc>
        <w:tc>
          <w:tcPr>
            <w:tcW w:w="1418"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719 365 321.80</w:t>
            </w:r>
          </w:p>
        </w:tc>
      </w:tr>
      <w:tr w:rsidR="00B626BC" w:rsidRPr="00B626BC" w:rsidTr="00B626BC">
        <w:trPr>
          <w:trHeight w:val="255"/>
        </w:trPr>
        <w:tc>
          <w:tcPr>
            <w:tcW w:w="9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458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55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r w:rsidR="00B626BC" w:rsidRPr="00B626BC" w:rsidTr="00B626BC">
        <w:trPr>
          <w:trHeight w:val="255"/>
        </w:trPr>
        <w:tc>
          <w:tcPr>
            <w:tcW w:w="9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458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55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r w:rsidR="00B626BC" w:rsidRPr="00B626BC" w:rsidTr="00B626BC">
        <w:trPr>
          <w:trHeight w:val="255"/>
        </w:trPr>
        <w:tc>
          <w:tcPr>
            <w:tcW w:w="9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458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55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r w:rsidR="00B626BC" w:rsidRPr="00B626BC" w:rsidTr="00B626BC">
        <w:trPr>
          <w:trHeight w:val="255"/>
        </w:trPr>
        <w:tc>
          <w:tcPr>
            <w:tcW w:w="9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458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55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w:eastAsia="Times New Roman" w:hAnsi="Arial" w:cs="Arial"/>
                <w:sz w:val="16"/>
                <w:szCs w:val="16"/>
              </w:rPr>
            </w:pPr>
          </w:p>
        </w:tc>
      </w:tr>
    </w:tbl>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tbl>
      <w:tblPr>
        <w:tblW w:w="11483" w:type="dxa"/>
        <w:tblInd w:w="-1310" w:type="dxa"/>
        <w:tblLook w:val="04A0" w:firstRow="1" w:lastRow="0" w:firstColumn="1" w:lastColumn="0" w:noHBand="0" w:noVBand="1"/>
      </w:tblPr>
      <w:tblGrid>
        <w:gridCol w:w="709"/>
        <w:gridCol w:w="929"/>
        <w:gridCol w:w="3089"/>
        <w:gridCol w:w="910"/>
        <w:gridCol w:w="199"/>
        <w:gridCol w:w="869"/>
        <w:gridCol w:w="751"/>
        <w:gridCol w:w="1254"/>
        <w:gridCol w:w="1355"/>
        <w:gridCol w:w="992"/>
        <w:gridCol w:w="426"/>
      </w:tblGrid>
      <w:tr w:rsidR="00B626BC" w:rsidRPr="00B626BC" w:rsidTr="00B626BC">
        <w:trPr>
          <w:gridAfter w:val="1"/>
          <w:wAfter w:w="426" w:type="dxa"/>
          <w:trHeight w:val="315"/>
        </w:trPr>
        <w:tc>
          <w:tcPr>
            <w:tcW w:w="11057" w:type="dxa"/>
            <w:gridSpan w:val="10"/>
            <w:tcBorders>
              <w:top w:val="nil"/>
              <w:left w:val="nil"/>
              <w:bottom w:val="nil"/>
              <w:right w:val="nil"/>
            </w:tcBorders>
            <w:shd w:val="clear" w:color="auto" w:fill="auto"/>
            <w:vAlign w:val="bottom"/>
            <w:hideMark/>
          </w:tcPr>
          <w:p w:rsidR="00B626BC" w:rsidRPr="00B626BC" w:rsidRDefault="00B626BC" w:rsidP="00C25DEF">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lastRenderedPageBreak/>
              <w:t xml:space="preserve">Приложение </w:t>
            </w:r>
            <w:r>
              <w:rPr>
                <w:rFonts w:ascii="Times New Roman" w:eastAsia="Times New Roman" w:hAnsi="Times New Roman" w:cs="Times New Roman"/>
                <w:sz w:val="16"/>
                <w:szCs w:val="16"/>
              </w:rPr>
              <w:t>5</w:t>
            </w:r>
          </w:p>
        </w:tc>
      </w:tr>
      <w:tr w:rsidR="00B626BC" w:rsidRPr="00B626BC" w:rsidTr="00B626BC">
        <w:trPr>
          <w:gridAfter w:val="1"/>
          <w:wAfter w:w="426" w:type="dxa"/>
          <w:trHeight w:val="735"/>
        </w:trPr>
        <w:tc>
          <w:tcPr>
            <w:tcW w:w="11057" w:type="dxa"/>
            <w:gridSpan w:val="10"/>
            <w:tcBorders>
              <w:top w:val="nil"/>
              <w:left w:val="nil"/>
              <w:bottom w:val="nil"/>
              <w:right w:val="nil"/>
            </w:tcBorders>
            <w:shd w:val="clear" w:color="auto" w:fill="auto"/>
            <w:vAlign w:val="bottom"/>
            <w:hideMark/>
          </w:tcPr>
          <w:p w:rsidR="00B626BC" w:rsidRPr="00B626BC" w:rsidRDefault="00B626BC" w:rsidP="00C25DEF">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 Решению Шарыповского районного Совета депутатов</w:t>
            </w:r>
          </w:p>
        </w:tc>
      </w:tr>
      <w:tr w:rsidR="00B626BC" w:rsidRPr="00B626BC" w:rsidTr="00B626BC">
        <w:trPr>
          <w:gridAfter w:val="1"/>
          <w:wAfter w:w="426" w:type="dxa"/>
          <w:trHeight w:val="315"/>
        </w:trPr>
        <w:tc>
          <w:tcPr>
            <w:tcW w:w="11057" w:type="dxa"/>
            <w:gridSpan w:val="10"/>
            <w:tcBorders>
              <w:top w:val="nil"/>
              <w:left w:val="nil"/>
              <w:bottom w:val="nil"/>
              <w:right w:val="nil"/>
            </w:tcBorders>
            <w:shd w:val="clear" w:color="auto" w:fill="auto"/>
            <w:vAlign w:val="bottom"/>
            <w:hideMark/>
          </w:tcPr>
          <w:p w:rsidR="00B626BC" w:rsidRPr="00B626BC" w:rsidRDefault="00B626BC" w:rsidP="00C25DEF">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от 19.03.2020 года № 46/367р</w:t>
            </w:r>
          </w:p>
        </w:tc>
      </w:tr>
      <w:tr w:rsidR="00B626BC" w:rsidRPr="00B626BC" w:rsidTr="00B626BC">
        <w:trPr>
          <w:gridAfter w:val="1"/>
          <w:wAfter w:w="426" w:type="dxa"/>
          <w:trHeight w:val="315"/>
        </w:trPr>
        <w:tc>
          <w:tcPr>
            <w:tcW w:w="5790" w:type="dxa"/>
            <w:gridSpan w:val="5"/>
            <w:tcBorders>
              <w:top w:val="nil"/>
              <w:left w:val="nil"/>
              <w:bottom w:val="nil"/>
              <w:right w:val="nil"/>
            </w:tcBorders>
            <w:shd w:val="clear" w:color="auto" w:fill="auto"/>
            <w:vAlign w:val="bottom"/>
            <w:hideMark/>
          </w:tcPr>
          <w:p w:rsidR="00B626BC" w:rsidRPr="00B626BC" w:rsidRDefault="00B626BC" w:rsidP="00C25DEF">
            <w:pPr>
              <w:spacing w:after="0" w:line="240" w:lineRule="auto"/>
              <w:jc w:val="right"/>
              <w:rPr>
                <w:rFonts w:ascii="Times New Roman" w:eastAsia="Times New Roman" w:hAnsi="Times New Roman" w:cs="Times New Roman"/>
                <w:sz w:val="16"/>
                <w:szCs w:val="16"/>
              </w:rPr>
            </w:pPr>
          </w:p>
        </w:tc>
        <w:tc>
          <w:tcPr>
            <w:tcW w:w="5267" w:type="dxa"/>
            <w:gridSpan w:val="5"/>
            <w:tcBorders>
              <w:top w:val="nil"/>
              <w:left w:val="nil"/>
              <w:bottom w:val="nil"/>
              <w:right w:val="nil"/>
            </w:tcBorders>
            <w:shd w:val="clear" w:color="auto" w:fill="auto"/>
            <w:vAlign w:val="bottom"/>
            <w:hideMark/>
          </w:tcPr>
          <w:p w:rsidR="00B626BC" w:rsidRPr="00B626BC" w:rsidRDefault="00B626BC" w:rsidP="00C25DEF">
            <w:pPr>
              <w:spacing w:after="0" w:line="240" w:lineRule="auto"/>
              <w:jc w:val="right"/>
              <w:rPr>
                <w:rFonts w:ascii="Times New Roman" w:eastAsia="Times New Roman" w:hAnsi="Times New Roman" w:cs="Times New Roman"/>
                <w:sz w:val="16"/>
                <w:szCs w:val="16"/>
              </w:rPr>
            </w:pPr>
          </w:p>
        </w:tc>
      </w:tr>
      <w:tr w:rsidR="00B626BC" w:rsidRPr="00B626BC" w:rsidTr="00B626BC">
        <w:trPr>
          <w:gridAfter w:val="1"/>
          <w:wAfter w:w="426" w:type="dxa"/>
          <w:trHeight w:val="315"/>
        </w:trPr>
        <w:tc>
          <w:tcPr>
            <w:tcW w:w="11057" w:type="dxa"/>
            <w:gridSpan w:val="10"/>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Приложение </w:t>
            </w:r>
            <w:r>
              <w:rPr>
                <w:rFonts w:ascii="Times New Roman" w:eastAsia="Times New Roman" w:hAnsi="Times New Roman" w:cs="Times New Roman"/>
                <w:sz w:val="16"/>
                <w:szCs w:val="16"/>
              </w:rPr>
              <w:t>6</w:t>
            </w:r>
          </w:p>
        </w:tc>
      </w:tr>
      <w:tr w:rsidR="00B626BC" w:rsidRPr="00B626BC" w:rsidTr="00B626BC">
        <w:trPr>
          <w:gridAfter w:val="1"/>
          <w:wAfter w:w="426" w:type="dxa"/>
          <w:trHeight w:val="615"/>
        </w:trPr>
        <w:tc>
          <w:tcPr>
            <w:tcW w:w="11057" w:type="dxa"/>
            <w:gridSpan w:val="10"/>
            <w:tcBorders>
              <w:top w:val="nil"/>
              <w:left w:val="nil"/>
              <w:bottom w:val="nil"/>
              <w:right w:val="nil"/>
            </w:tcBorders>
            <w:shd w:val="clear" w:color="auto" w:fill="auto"/>
            <w:vAlign w:val="bottom"/>
            <w:hideMark/>
          </w:tcPr>
          <w:p w:rsidR="00B626BC" w:rsidRPr="00B626BC" w:rsidRDefault="00B626BC" w:rsidP="00C25DEF">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 Решению Шарыповского районного Совета депутатов</w:t>
            </w:r>
          </w:p>
        </w:tc>
      </w:tr>
      <w:tr w:rsidR="00B626BC" w:rsidRPr="00B626BC" w:rsidTr="00B626BC">
        <w:trPr>
          <w:gridAfter w:val="1"/>
          <w:wAfter w:w="426" w:type="dxa"/>
          <w:trHeight w:val="315"/>
        </w:trPr>
        <w:tc>
          <w:tcPr>
            <w:tcW w:w="11057" w:type="dxa"/>
            <w:gridSpan w:val="10"/>
            <w:tcBorders>
              <w:top w:val="nil"/>
              <w:left w:val="nil"/>
              <w:bottom w:val="nil"/>
              <w:right w:val="nil"/>
            </w:tcBorders>
            <w:shd w:val="clear" w:color="auto" w:fill="auto"/>
            <w:vAlign w:val="bottom"/>
            <w:hideMark/>
          </w:tcPr>
          <w:p w:rsidR="00B626BC" w:rsidRPr="00B626BC" w:rsidRDefault="00B626BC" w:rsidP="00C25DEF">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от 05.12.2019 года № 44/348р</w:t>
            </w:r>
          </w:p>
        </w:tc>
      </w:tr>
      <w:tr w:rsidR="00B626BC" w:rsidRPr="00B626BC" w:rsidTr="00B626BC">
        <w:trPr>
          <w:trHeight w:val="315"/>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6663" w:type="dxa"/>
            <w:gridSpan w:val="6"/>
            <w:tcBorders>
              <w:top w:val="nil"/>
              <w:left w:val="nil"/>
              <w:bottom w:val="nil"/>
              <w:right w:val="nil"/>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ВЕДОМСТВЕННАЯ СТРУКТУРА РАСХОДОВ РАЙОННОГО БЮДЖЕТА </w:t>
            </w:r>
          </w:p>
        </w:tc>
        <w:tc>
          <w:tcPr>
            <w:tcW w:w="1338"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35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418" w:type="dxa"/>
            <w:gridSpan w:val="2"/>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6663" w:type="dxa"/>
            <w:gridSpan w:val="6"/>
            <w:tcBorders>
              <w:top w:val="nil"/>
              <w:left w:val="nil"/>
              <w:bottom w:val="nil"/>
              <w:right w:val="nil"/>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 2020-2022 годы</w:t>
            </w:r>
          </w:p>
        </w:tc>
        <w:tc>
          <w:tcPr>
            <w:tcW w:w="1338"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35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418" w:type="dxa"/>
            <w:gridSpan w:val="2"/>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931"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318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771"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072"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70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338"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35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1418"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(рублей)</w:t>
            </w:r>
          </w:p>
        </w:tc>
      </w:tr>
      <w:tr w:rsidR="00B626BC" w:rsidRPr="00B626BC" w:rsidTr="00B626BC">
        <w:trPr>
          <w:trHeight w:val="31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строки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Код ведомства</w:t>
            </w:r>
          </w:p>
        </w:tc>
        <w:tc>
          <w:tcPr>
            <w:tcW w:w="3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Наименование главных распорядителей и наименование показателей бюджетной классификации</w:t>
            </w:r>
          </w:p>
        </w:tc>
        <w:tc>
          <w:tcPr>
            <w:tcW w:w="2552" w:type="dxa"/>
            <w:gridSpan w:val="4"/>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КБК</w:t>
            </w:r>
          </w:p>
        </w:tc>
        <w:tc>
          <w:tcPr>
            <w:tcW w:w="13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Сумма на 2020 год</w:t>
            </w:r>
          </w:p>
        </w:tc>
        <w:tc>
          <w:tcPr>
            <w:tcW w:w="13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Сумма на 2021 год</w:t>
            </w:r>
          </w:p>
        </w:tc>
        <w:tc>
          <w:tcPr>
            <w:tcW w:w="1418"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Сумма на 2022 год</w:t>
            </w:r>
          </w:p>
        </w:tc>
      </w:tr>
      <w:tr w:rsidR="00B626BC" w:rsidRPr="00B626BC" w:rsidTr="00B626BC">
        <w:trPr>
          <w:trHeight w:val="94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3180"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771" w:type="dxa"/>
            <w:tcBorders>
              <w:top w:val="nil"/>
              <w:left w:val="nil"/>
              <w:bottom w:val="nil"/>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Раздел, подраздел</w:t>
            </w:r>
          </w:p>
        </w:tc>
        <w:tc>
          <w:tcPr>
            <w:tcW w:w="1072" w:type="dxa"/>
            <w:gridSpan w:val="2"/>
            <w:tcBorders>
              <w:top w:val="nil"/>
              <w:left w:val="nil"/>
              <w:bottom w:val="nil"/>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Целевая статья</w:t>
            </w:r>
          </w:p>
        </w:tc>
        <w:tc>
          <w:tcPr>
            <w:tcW w:w="709" w:type="dxa"/>
            <w:tcBorders>
              <w:top w:val="nil"/>
              <w:left w:val="nil"/>
              <w:bottom w:val="nil"/>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Вид расхода</w:t>
            </w:r>
          </w:p>
        </w:tc>
        <w:tc>
          <w:tcPr>
            <w:tcW w:w="1338" w:type="dxa"/>
            <w:vMerge/>
            <w:tcBorders>
              <w:top w:val="single" w:sz="4" w:space="0" w:color="auto"/>
              <w:left w:val="single" w:sz="4" w:space="0" w:color="auto"/>
              <w:bottom w:val="single" w:sz="4" w:space="0" w:color="000000"/>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355" w:type="dxa"/>
            <w:vMerge/>
            <w:tcBorders>
              <w:top w:val="single" w:sz="4" w:space="0" w:color="auto"/>
              <w:left w:val="single" w:sz="4" w:space="0" w:color="auto"/>
              <w:bottom w:val="single" w:sz="4" w:space="0" w:color="000000"/>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418" w:type="dxa"/>
            <w:gridSpan w:val="2"/>
            <w:vMerge/>
            <w:tcBorders>
              <w:top w:val="single" w:sz="4" w:space="0" w:color="auto"/>
              <w:left w:val="single" w:sz="4" w:space="0" w:color="auto"/>
              <w:bottom w:val="nil"/>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709" w:type="dxa"/>
            <w:tcBorders>
              <w:top w:val="single" w:sz="4" w:space="0" w:color="auto"/>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w:t>
            </w:r>
          </w:p>
        </w:tc>
        <w:tc>
          <w:tcPr>
            <w:tcW w:w="931" w:type="dxa"/>
            <w:tcBorders>
              <w:top w:val="single" w:sz="4" w:space="0" w:color="auto"/>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008</w:t>
            </w:r>
          </w:p>
        </w:tc>
        <w:tc>
          <w:tcPr>
            <w:tcW w:w="3180" w:type="dxa"/>
            <w:tcBorders>
              <w:top w:val="single" w:sz="4" w:space="0" w:color="auto"/>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Шарыповский районный Совет депутатов</w:t>
            </w:r>
          </w:p>
        </w:tc>
        <w:tc>
          <w:tcPr>
            <w:tcW w:w="771" w:type="dxa"/>
            <w:tcBorders>
              <w:top w:val="single" w:sz="4" w:space="0" w:color="auto"/>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072" w:type="dxa"/>
            <w:gridSpan w:val="2"/>
            <w:tcBorders>
              <w:top w:val="single" w:sz="4" w:space="0" w:color="auto"/>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single" w:sz="4" w:space="0" w:color="auto"/>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1 005 400.00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1 005 400.00</w:t>
            </w:r>
          </w:p>
        </w:tc>
        <w:tc>
          <w:tcPr>
            <w:tcW w:w="1418" w:type="dxa"/>
            <w:gridSpan w:val="2"/>
            <w:tcBorders>
              <w:top w:val="single" w:sz="4" w:space="0" w:color="auto"/>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1 005 400.00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1 005 400.00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1 005 400.00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1 005 400.00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1 005 400.00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1 005 400.00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1 005 400.00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Непрограммные расходы районного Совета депутатов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1 005 400.00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1 005 400.00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1 005 400.00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районного Совета депутатов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1 005 400.00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1 005 400.00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1 005 400.00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Депутаты представительного органа в рамках непрограммных расходов районного Совета депутатов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районного Совета депутатов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595 400.00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595 400.00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595 400.00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024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Контрольно-счетный орган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1 456 700.00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1 431 600.00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1 431 600.00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024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1 456 700.00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1 431 600.00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1 431 600.00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024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1 456 700.00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1 431 600.00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1 431 600.00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Непрограммные расходы контрольно-счетного органа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1 456 700.00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1 431 600.00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1 431 600.00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Контрольно-счетного органа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1 456 700.00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1 431 600.00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1 431 600.00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19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Контрольно-счетного органа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1 456 700.00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1 431 600.00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1 431 600.00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73 540.00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48 440.00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48 440.00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73 540.00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48 440.00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48 440.00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Уплата налогов, сборов и иных платежей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муниципальное казенное учреждение "Управление культуры и муниципального архива"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82 972 173.00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80 669 200.00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50 659 956.00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2 841 149.00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1 990 346.00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1 990 346.00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Другие 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2 841 149.00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1 990 346.00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1 990 346.00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2 841 149.00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1 990 346.00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1 990 346.00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архивного дела в Шарыповском районе "</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2 841 149.00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1 990 346.00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1 990 346.00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архивного дела в Шарыповском районе "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120 143.00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120 143.00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120 143.00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Осуществление государственных полномочий в области архивного дела в рамках подпрограммы "Развитие архивного дела в Шарыповском районе "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0130075190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34 500.00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0130075190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0130075190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0130075190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0130075190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Текущий ремонт фасада здания МКУ "</w:t>
            </w:r>
            <w:proofErr w:type="spellStart"/>
            <w:r w:rsidRPr="00B626BC">
              <w:rPr>
                <w:rFonts w:ascii="Times New Roman" w:eastAsia="Times New Roman" w:hAnsi="Times New Roman" w:cs="Times New Roman"/>
                <w:color w:val="000000"/>
                <w:sz w:val="16"/>
                <w:szCs w:val="16"/>
              </w:rPr>
              <w:t>УКиМА</w:t>
            </w:r>
            <w:proofErr w:type="spellEnd"/>
            <w:r w:rsidRPr="00B626BC">
              <w:rPr>
                <w:rFonts w:ascii="Times New Roman" w:eastAsia="Times New Roman" w:hAnsi="Times New Roman" w:cs="Times New Roman"/>
                <w:color w:val="000000"/>
                <w:sz w:val="16"/>
                <w:szCs w:val="16"/>
              </w:rPr>
              <w:t>" Шарыповского района по адресу с. Холмогорское, ул. 40 лет Победы, д.16 в рамках подпрограммы "Развитие архивного дела в Шарыповском районе "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730 660.00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40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730 660.00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730 660.00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"Развитие архивного дела в Шарыповском районе "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1 955 846.00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1 955 846.00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1 955 846.00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ОБРАЗОВАНИЕ</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6 262 526.00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5 841 500.00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5 841 500.00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Дополнительное образование детей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6 262 526.00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5 841 500.00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5 841 500.00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6 262 526.00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5 841 500.00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5 841 500.00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6 262 526.00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5 841 500.00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5 841 500.00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166 753.00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166 753.00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166 753.00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22 203.00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22 203.00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22 203.00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Замена дверных блоков в МБУДО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207 570.00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207 570.00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207 570.00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Приобретение кассового аппарата для МБУ ДО "ДМШ с.Холмогорское" в рамках подпрограммы "Развитие дошкольного, общего и дополнительного </w:t>
            </w:r>
            <w:r w:rsidRPr="00B626BC">
              <w:rPr>
                <w:rFonts w:ascii="Times New Roman" w:eastAsia="Times New Roman" w:hAnsi="Times New Roman" w:cs="Times New Roman"/>
                <w:color w:val="000000"/>
                <w:sz w:val="16"/>
                <w:szCs w:val="16"/>
              </w:rPr>
              <w:lastRenderedPageBreak/>
              <w:t>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61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5 841 500.00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5 841 500.00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5 841 500.00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5 841 500.00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5 841 500.00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5 841 500.00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5 841 500.00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5 841 500.00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5 841 500.00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КУЛЬТУРА, КИНЕМАТОГРАФИЯ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0800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73 868 498.00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72 837 354.00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42 828 110.00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Культура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66 605 272.00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65 957 500.00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35 948 256.00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66 605 272.00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65 957 500.00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35 948 256.00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"Сохранение культурного наследия"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16 347 450.00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15 379 500.00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15 379 500.00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"Сохранение культурного наследия"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934 200.00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934 200.00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934 200.00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Установка кнопки тревожной сигнализации в Модельной библиотеке филиал № 18 с. Березовское в рамках подпрограммы "Сохранение культурного наследия"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33 750.00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33 750.00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33 750.00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"Сохранение культурного наследия"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Поддержка отрасли культуры в рамках подпрограммы "Сохранение культурного наследия"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01100L5191</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01100L5191</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01100L5191</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Комплектование книжных фондов библиотек муниципальных образований Красноярского края в рамках подпрограммы "Сохранение культурного наследия" муниципальной программы Шарыповского </w:t>
            </w:r>
            <w:proofErr w:type="spellStart"/>
            <w:r w:rsidRPr="00B626BC">
              <w:rPr>
                <w:rFonts w:ascii="Times New Roman" w:eastAsia="Times New Roman" w:hAnsi="Times New Roman" w:cs="Times New Roman"/>
                <w:color w:val="000000"/>
                <w:sz w:val="16"/>
                <w:szCs w:val="16"/>
              </w:rPr>
              <w:t>рйона</w:t>
            </w:r>
            <w:proofErr w:type="spellEnd"/>
            <w:r w:rsidRPr="00B626BC">
              <w:rPr>
                <w:rFonts w:ascii="Times New Roman" w:eastAsia="Times New Roman" w:hAnsi="Times New Roman" w:cs="Times New Roman"/>
                <w:color w:val="000000"/>
                <w:sz w:val="16"/>
                <w:szCs w:val="16"/>
              </w:rPr>
              <w:t xml:space="preserve">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01100S4880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83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01100S4880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01100S4880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"Поддержка народного творчества"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50 257 822.00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50 578 000.00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20 568 756.00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2 128 800.00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2 128 800.00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2 128 800.00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Текущий ремонт кровли здания филиала </w:t>
            </w:r>
            <w:proofErr w:type="spellStart"/>
            <w:r w:rsidRPr="00B626BC">
              <w:rPr>
                <w:rFonts w:ascii="Times New Roman" w:eastAsia="Times New Roman" w:hAnsi="Times New Roman" w:cs="Times New Roman"/>
                <w:color w:val="000000"/>
                <w:sz w:val="16"/>
                <w:szCs w:val="16"/>
              </w:rPr>
              <w:t>Шушенской</w:t>
            </w:r>
            <w:proofErr w:type="spellEnd"/>
            <w:r w:rsidRPr="00B626BC">
              <w:rPr>
                <w:rFonts w:ascii="Times New Roman" w:eastAsia="Times New Roman" w:hAnsi="Times New Roman" w:cs="Times New Roman"/>
                <w:color w:val="000000"/>
                <w:sz w:val="16"/>
                <w:szCs w:val="16"/>
              </w:rPr>
              <w:t xml:space="preserve">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374 602.00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374 602.00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374 602.00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культурно-массовых мероприятий на территории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Замена </w:t>
            </w:r>
            <w:proofErr w:type="spellStart"/>
            <w:r w:rsidRPr="00B626BC">
              <w:rPr>
                <w:rFonts w:ascii="Times New Roman" w:eastAsia="Times New Roman" w:hAnsi="Times New Roman" w:cs="Times New Roman"/>
                <w:color w:val="000000"/>
                <w:sz w:val="16"/>
                <w:szCs w:val="16"/>
              </w:rPr>
              <w:t>электрокотла</w:t>
            </w:r>
            <w:proofErr w:type="spellEnd"/>
            <w:r w:rsidRPr="00B626BC">
              <w:rPr>
                <w:rFonts w:ascii="Times New Roman" w:eastAsia="Times New Roman" w:hAnsi="Times New Roman" w:cs="Times New Roman"/>
                <w:color w:val="000000"/>
                <w:sz w:val="16"/>
                <w:szCs w:val="16"/>
              </w:rPr>
              <w:t xml:space="preserve"> и ремонт системы отопления в структурном подразделении д. </w:t>
            </w:r>
            <w:proofErr w:type="spellStart"/>
            <w:r w:rsidRPr="00B626BC">
              <w:rPr>
                <w:rFonts w:ascii="Times New Roman" w:eastAsia="Times New Roman" w:hAnsi="Times New Roman" w:cs="Times New Roman"/>
                <w:color w:val="000000"/>
                <w:sz w:val="16"/>
                <w:szCs w:val="16"/>
              </w:rPr>
              <w:t>Новокурск</w:t>
            </w:r>
            <w:proofErr w:type="spellEnd"/>
            <w:r w:rsidRPr="00B626BC">
              <w:rPr>
                <w:rFonts w:ascii="Times New Roman" w:eastAsia="Times New Roman" w:hAnsi="Times New Roman" w:cs="Times New Roman"/>
                <w:color w:val="000000"/>
                <w:sz w:val="16"/>
                <w:szCs w:val="16"/>
              </w:rPr>
              <w:t xml:space="preserve"> филиала </w:t>
            </w:r>
            <w:proofErr w:type="spellStart"/>
            <w:r w:rsidRPr="00B626BC">
              <w:rPr>
                <w:rFonts w:ascii="Times New Roman" w:eastAsia="Times New Roman" w:hAnsi="Times New Roman" w:cs="Times New Roman"/>
                <w:color w:val="000000"/>
                <w:sz w:val="16"/>
                <w:szCs w:val="16"/>
              </w:rPr>
              <w:t>Новоалтатской</w:t>
            </w:r>
            <w:proofErr w:type="spellEnd"/>
            <w:r w:rsidRPr="00B626BC">
              <w:rPr>
                <w:rFonts w:ascii="Times New Roman" w:eastAsia="Times New Roman" w:hAnsi="Times New Roman" w:cs="Times New Roman"/>
                <w:color w:val="000000"/>
                <w:sz w:val="16"/>
                <w:szCs w:val="16"/>
              </w:rPr>
              <w:t xml:space="preserve">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146 420.00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146 420.00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146 420.00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Установка глубинного насоса для подачи холодной воды в здании филиала </w:t>
            </w:r>
            <w:proofErr w:type="spellStart"/>
            <w:r w:rsidRPr="00B626BC">
              <w:rPr>
                <w:rFonts w:ascii="Times New Roman" w:eastAsia="Times New Roman" w:hAnsi="Times New Roman" w:cs="Times New Roman"/>
                <w:color w:val="000000"/>
                <w:sz w:val="16"/>
                <w:szCs w:val="16"/>
              </w:rPr>
              <w:t>Парнинской</w:t>
            </w:r>
            <w:proofErr w:type="spellEnd"/>
            <w:r w:rsidRPr="00B626BC">
              <w:rPr>
                <w:rFonts w:ascii="Times New Roman" w:eastAsia="Times New Roman" w:hAnsi="Times New Roman" w:cs="Times New Roman"/>
                <w:color w:val="000000"/>
                <w:sz w:val="16"/>
                <w:szCs w:val="16"/>
              </w:rPr>
              <w:t xml:space="preserve">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102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18 905 500.00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18 755 500.00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18 866 404.00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18 905 500.00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18 755 500.00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18 866 404.00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18 905 500.00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18 755 500.00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18 866 404.00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0120092000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0120092000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0120092000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развития и укрепление материально-технической базы домов культуры в населенных пунктах с числом жителей до 50 тысяч человек труда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01200L4670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781 352.00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01200L4670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781 352.00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01200L4670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781 352.00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Другие вопросы в области культуры, кинематографии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7 263 226.00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6 879 854.00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6 879 854.00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7 106 209.00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6 879 854.00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6 879 854.00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7 106 209.00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6 879 854.00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6 879 854.00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32 954.00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32 954.00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32 954.00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0140081980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7 073 255.00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6 879 854.00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6 879 854.00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120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0140081980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121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0140081980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122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0140081980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1 958 404.00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1 765 003.00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1 765 003.00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123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0140081980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1 958 404.00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1 765 003.00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1 765 003.00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124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157 017.00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125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"Энергосбережение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157 017.00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126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Установка узла учета тепловой энергии в рамках подпрограммы "Энергосбережение и повышение энергетической эффективности"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0620086070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157 017.00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127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0620086070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157 017.00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128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0620086070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157 017.00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129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Муниципальное казенное учреждение "Управление спорта, туризма и молодежной политики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20 239 437.00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19 111 600.00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18 861 600.00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130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НАЦИОНАЛЬНАЯ ЭКОНОМИКА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0400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218 000.00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218 000.00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218 000.00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131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Другие вопросы в области национальной экономики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218 000.00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218 000.00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218 000.00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132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218 000.00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218 000.00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218 000.00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133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туризма в муниципальном образовании "Шарыповский район"</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218 000.00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218 000.00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218 000.00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134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Организация проведения семинаров, форумов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135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136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137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активной рекламной деятельности, направленной на формирование имиджа Шарыповского района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138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139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ОБРАЗОВАНИЕ</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3 154 138.00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2 881 353.00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2 881 353.00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Молодежная политика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3 154 138.00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2 881 353.00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2 881 353.00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3 154 138.00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2 881 353.00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2 881 353.00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143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молодежной политики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3 154 138.00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2 881 353.00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2 881 353.00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Реализация мероприятий по трудовому воспитанию несовершеннолетних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98 669.00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98 669.00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98 669.00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Поощрение талантливой молодежи Шарыповского района за счет районного бюджета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Поддержка деятельности муниципальных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05200S4560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393 875.00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05200S4560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393 875.00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05200S4560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393 875.00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СОЦИАЛЬНАЯ ПОЛИТИКА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160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Социальное обеспечение населения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161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162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"Улучшение жилищных условий отдельных категорий граждан"</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0540000000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163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Предоставление социальных выплат молодым семьям на строительство (приобретение) жилья в рамках подпрограммы "Улучшение жилищных условий отдельных категорий граждан" муниципальной программы </w:t>
            </w:r>
            <w:r w:rsidRPr="00B626BC">
              <w:rPr>
                <w:rFonts w:ascii="Times New Roman" w:eastAsia="Times New Roman" w:hAnsi="Times New Roman" w:cs="Times New Roman"/>
                <w:color w:val="000000"/>
                <w:sz w:val="16"/>
                <w:szCs w:val="16"/>
              </w:rPr>
              <w:lastRenderedPageBreak/>
              <w:t>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05400L4970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164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05400L4970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165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05400L4970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166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ФИЗИЧЕСКАЯ КУЛЬТУРА И СПОРТ</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16 867 299.00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15 762 247.00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15 762 247.00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167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Физическая культура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11 969 336.00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10 899 800.00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10 899 800.00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168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11 969 336.00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169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11 969 336.00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r>
      <w:tr w:rsidR="00B626BC" w:rsidRPr="00B626BC" w:rsidTr="00B626BC">
        <w:trPr>
          <w:trHeight w:val="157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170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135 217.00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171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135 217.00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172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135 217.00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173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133 488.00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174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133 488.00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175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133 488.00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176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Организация и проведение районных спортивно-оздоровительных мероприятий в рамках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179 500.00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177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179 500.00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178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179 500.00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179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участия спортсменов - членов сборных команд района в соревнованиях различного уровня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0510085100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234 300.00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180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0510085100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181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0510085100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182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0510085100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183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0510085100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184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11 286 831.00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185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11 286 831.00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186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11 286 831.00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187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Массовый спорт</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926 700.00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926 700.00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926 700.00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188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926 700.00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926 700.00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926 700.00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189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926 700.00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926 700.00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926 700.00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190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организацию и проведение тестирования комплекса ГТО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191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192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193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спортивных мероприятий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194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195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196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Другие вопросы в области физической культуры и спорта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3 971 263.00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3 935 747.00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3 935 747.00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197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3 971 263.00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3 935 747.00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3 935 747.00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198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3 971 263.00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3 935 747.00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3 935 747.00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199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200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201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202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0550085980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3 952 747.00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3 935 747.00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3 935 747.00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203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0550085980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204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0550085980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205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0550085980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348 340.00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331 340.00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331 340.00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206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066</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0550085980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348 340.00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331 340.00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331 340.00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207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Муниципальное казенное учреждение "Управление образования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434 136 530.00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424 294 069.45</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425 737 674.80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208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ОБРАЗОВАНИЕ</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419 556 830.00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409 714 369.45</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411 157 974.80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209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Дошкольное образование</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80 574 730.00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78 945 600.00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78 945 600.00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80 574 730.00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78 945 600.00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78 945 600.00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80 574 730.00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78 945 600.00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78 945 600.00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1 012 200.00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1 012 200.00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1 012 200.00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220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15 640 730.00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15 640 730.00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15 640 730.00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r>
      <w:tr w:rsidR="00B626BC" w:rsidRPr="00B626BC" w:rsidTr="00B626BC">
        <w:trPr>
          <w:trHeight w:val="220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218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0310075880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0310075880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220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0310075880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221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34 302 900.00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34 302 900.00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34 302 900.00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222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34 302 900.00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34 302 900.00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34 302 900.00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223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34 302 900.00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34 302 900.00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34 302 900.00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224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Общее образование</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287 828 470.00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287 846 469.45</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289 290 074.80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225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287 828 470.00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287 846 469.45</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289 290 074.80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226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287 828 470.00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287 846 469.45</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289 290 074.80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227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2 923 200.00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228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2 923 200.00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229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2 923 200.00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220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230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w:t>
            </w:r>
            <w:r w:rsidRPr="00B626BC">
              <w:rPr>
                <w:rFonts w:ascii="Times New Roman" w:eastAsia="Times New Roman" w:hAnsi="Times New Roman" w:cs="Times New Roman"/>
                <w:color w:val="000000"/>
                <w:sz w:val="16"/>
                <w:szCs w:val="16"/>
              </w:rPr>
              <w:lastRenderedPageBreak/>
              <w:t>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21 002 070.00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231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21 002 070.00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232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21 002 070.00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r>
      <w:tr w:rsidR="00B626BC" w:rsidRPr="00B626BC" w:rsidTr="00B626BC">
        <w:trPr>
          <w:trHeight w:val="220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233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166 221 600.00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166 221 600.00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166 221 600.00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234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166 221 600.00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166 221 600.00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166 221 600.00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235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166 221 600.00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166 221 600.00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166 221 600.00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236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96 001 600.00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95 972 100.00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95 960 400.00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237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96 001 600.00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95 972 100.00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95 960 400.00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238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96 001 600.00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95 972 100.00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95 960 400.00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239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03100S5630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1 680 000.00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1 960 000.00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2 240 000.00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240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03100S5630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1 680 000.00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1 960 000.00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2 240 000.00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241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Резервные средства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03100S5630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1 680 000.00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1 960 000.00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2 240 000.00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242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031E151690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987 025.65</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4 112 774.80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243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031E151690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987 025.65</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4 112 774.80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244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031E151690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987 025.65</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4 112 774.80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245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Внедрение целевой модели цифровой образовательной среды о общеобразовательных организациях и профессиональных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031E452100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1 950 443.80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246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031E452100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1 950 443.80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247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031E452100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1 950 443.80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248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Дополнительное образование детей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25 053 930.00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24 295 100.00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24 295 100.00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249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25 053 930.00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24 295 100.00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24 295 100.00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250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25 053 930.00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24 295 100.00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24 295 100.00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251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175 830.00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252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175 830.00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253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175 830.00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254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233 000.00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255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233 000.00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256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233 000.00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220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257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6 612 100.00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6 612 100.00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6 612 100.00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258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6 612 100.00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6 612 100.00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6 612 100.00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259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6 612 100.00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6 612 100.00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6 612 100.00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260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районных мероприятий учреждениями дополнительного образования Шарыповского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315 000.00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261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315 000.00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262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315 000.00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57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263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0310083220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264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0310083220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265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0310083220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266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17 683 000.00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17 683 000.00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17 683 000.00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267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17 683 000.00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17 683 000.00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17 683 000.00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268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17 683 000.00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17 683 000.00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17 683 000.00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269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Молодежная политика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3 179 000.00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3 179 000.00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3 179 000.00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270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3 179 000.00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3 179 000.00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3 179 000.00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271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"Организация отдыха и оздоровления детей"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3 179 000.00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3 179 000.00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3 179 000.00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272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Осуществление государственных полномочий по организации и обеспечению отдыха и оздоровления детей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2 772 700.00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2 772 700.00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2 772 700.00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273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274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275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276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277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278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279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280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r>
      <w:tr w:rsidR="00B626BC" w:rsidRPr="00B626BC" w:rsidTr="00B626BC">
        <w:trPr>
          <w:trHeight w:val="189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281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03200S3970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282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03200S3970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283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03200S3970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284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Другие вопросы в области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22 920 700.00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15 448 200.00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15 448 200.00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285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22 920 700.00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15 448 200.00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15 448 200.00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286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7 460 800.00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287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Осуществление расходов капитального характера, решение социально-значимых вопросов и обеспечение </w:t>
            </w:r>
            <w:proofErr w:type="spellStart"/>
            <w:r w:rsidRPr="00B626BC">
              <w:rPr>
                <w:rFonts w:ascii="Times New Roman" w:eastAsia="Times New Roman" w:hAnsi="Times New Roman" w:cs="Times New Roman"/>
                <w:color w:val="000000"/>
                <w:sz w:val="16"/>
                <w:szCs w:val="16"/>
              </w:rPr>
              <w:t>софинансирования</w:t>
            </w:r>
            <w:proofErr w:type="spellEnd"/>
            <w:r w:rsidRPr="00B626BC">
              <w:rPr>
                <w:rFonts w:ascii="Times New Roman" w:eastAsia="Times New Roman" w:hAnsi="Times New Roman" w:cs="Times New Roman"/>
                <w:color w:val="000000"/>
                <w:sz w:val="16"/>
                <w:szCs w:val="16"/>
              </w:rPr>
              <w:t xml:space="preserve"> расходов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6 655 800.00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288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6 655 800.00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289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Резервные средства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6 655 800.00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Премии и гранты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167 000.00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Резервные средства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167 000.00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57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505 000.00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505 000.00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505 000.00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15 459 900.00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15 448 200.00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15 448 200.00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299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300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301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302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условий реализации программы"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0340083980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15 448 200.00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15 448 200.00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15 448 200.00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303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0340083980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304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0340083980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305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0340083980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306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0340083980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307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СОЦИАЛЬНАЯ ПОЛИТИКА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14 579 700.00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14 579 700.00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14 579 700.00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308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Социальное обеспечение населения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14 020 900.00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14 020 900.00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14 020 900.00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309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14 020 900.00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14 020 900.00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14 020 900.00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310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14 020 900.00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14 020 900.00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14 020 900.00</w:t>
            </w:r>
          </w:p>
        </w:tc>
      </w:tr>
      <w:tr w:rsidR="00B626BC" w:rsidRPr="00B626BC" w:rsidTr="00B626BC">
        <w:trPr>
          <w:trHeight w:val="157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311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312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313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314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13 960 900.00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13 960 900.00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13 960 900.00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315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316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317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318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319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Охрана семьи и детства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558 800.00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558 800.00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558 800.00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558 800.00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558 800.00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558 800.00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558 800.00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558 800.00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558 800.00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558 800.00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558 800.00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558 800.00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078</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Финансово-экономическое управление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64 773 099.00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60 287 200.00</w:t>
            </w:r>
          </w:p>
        </w:tc>
        <w:tc>
          <w:tcPr>
            <w:tcW w:w="1418"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56 622 600.00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330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14 917 499.00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9 948 100.00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9 948 100.00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331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435 100.00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332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435 100.00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333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435 100.00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334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финансово-экономического управления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435 100.00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335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435 100.00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336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435 100.00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337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9 889 600.00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9 889 600.00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9 889 600.00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338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339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340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341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342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343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344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345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346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Уплата налогов, сборов и иных платежей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347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Другие 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4 592 799.00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58 500.00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58 500.00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348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4 534 299.00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349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4 534 299.00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350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Резерв бюджетам поселений на осуществление социально значимых расходов капитального характера за счет средств районного бюджета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B626BC">
              <w:rPr>
                <w:rFonts w:ascii="Times New Roman" w:eastAsia="Times New Roman" w:hAnsi="Times New Roman" w:cs="Times New Roman"/>
                <w:color w:val="000000"/>
                <w:sz w:val="16"/>
                <w:szCs w:val="16"/>
              </w:rPr>
              <w:t>эфективности</w:t>
            </w:r>
            <w:proofErr w:type="spellEnd"/>
            <w:r w:rsidRPr="00B626BC">
              <w:rPr>
                <w:rFonts w:ascii="Times New Roman" w:eastAsia="Times New Roman" w:hAnsi="Times New Roman" w:cs="Times New Roman"/>
                <w:color w:val="000000"/>
                <w:sz w:val="16"/>
                <w:szCs w:val="16"/>
              </w:rPr>
              <w:t>"</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4 534 299.00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351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4 534 299.00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352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Резервные средства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4 534 299.00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353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354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355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Субвенции бюджетам поселений на выполнение государственных полномочий по созданию и обеспечению деятельности административных комиссий за счет средств краевого бюджета в рамках непрограммных расходов финансово-экономического управления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8420075140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356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8420075140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357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Субвенции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8420075140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358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НАЦИОНАЛЬНАЯ ОБОРОНА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0200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2 113 600.00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2 124 300.00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2 172 700.00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359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Мобилизационная и вневойсковая подготовка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0203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2 113 600.00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2 124 300.00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2 172 700.00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360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2 113 600.00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2 124 300.00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2 172 700.00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361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2 113 600.00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2 124 300.00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2 172 700.00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362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Субвенции бюджетам поселений на осуществление государственных полномочий по первичному воинскому учету на территориях, где отсутствуют военные комиссариаты за счет средств федерального бюджета в рамках непрограммных расходов финансово-</w:t>
            </w:r>
            <w:proofErr w:type="spellStart"/>
            <w:r w:rsidRPr="00B626BC">
              <w:rPr>
                <w:rFonts w:ascii="Times New Roman" w:eastAsia="Times New Roman" w:hAnsi="Times New Roman" w:cs="Times New Roman"/>
                <w:color w:val="000000"/>
                <w:sz w:val="16"/>
                <w:szCs w:val="16"/>
              </w:rPr>
              <w:t>экномического</w:t>
            </w:r>
            <w:proofErr w:type="spellEnd"/>
            <w:r w:rsidRPr="00B626BC">
              <w:rPr>
                <w:rFonts w:ascii="Times New Roman" w:eastAsia="Times New Roman" w:hAnsi="Times New Roman" w:cs="Times New Roman"/>
                <w:color w:val="000000"/>
                <w:sz w:val="16"/>
                <w:szCs w:val="16"/>
              </w:rPr>
              <w:t xml:space="preserve"> управления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8420051180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2 113 600.00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2 124 300.00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2 172 700.00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363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8420051180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2 113 600.00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2 124 300.00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2 172 700.00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364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Субвенции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8420051180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2 113 600.00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2 124 300.00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2 172 700.00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365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МЕЖБЮДЖЕТНЫЕ ТРАНСФЕРТЫ ОБЩЕГО ХАРАКТЕРА БЮДЖЕТАМ БЮДЖЕТНОЙ СИСТЕМЫ РОССИЙСКОЙ ФЕДЕРАЦИИ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47 742 000.00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48 214 800.00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49 699 800.00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366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32 150 600.00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29 852 100.00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29 852 100.00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367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32 150 600.00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29 852 100.00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29 852 100.00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368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32 150 600.00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29 852 100.00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29 852 100.00</w:t>
            </w:r>
          </w:p>
        </w:tc>
      </w:tr>
      <w:tr w:rsidR="00B626BC" w:rsidRPr="00B626BC" w:rsidTr="00B626BC">
        <w:trPr>
          <w:trHeight w:val="157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369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0910076010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8 763 500.00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370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0910076010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8 763 500.00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371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Дотации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0910076010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8 763 500.00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372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373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374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Дотации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375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Прочие межбюджетные трансферты общего характера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15 591 400.00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18 362 700.00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19 847 700.00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376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15 591 400.00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18 362 700.00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19 847 700.00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377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15 591 400.00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18 362 700.00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19 847 700.00</w:t>
            </w:r>
          </w:p>
        </w:tc>
      </w:tr>
      <w:tr w:rsidR="00B626BC" w:rsidRPr="00B626BC" w:rsidTr="00B626BC">
        <w:trPr>
          <w:trHeight w:val="157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378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Иные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 в рамках подпрограммы "Создание условий для эффективного и ответственного </w:t>
            </w:r>
            <w:r w:rsidRPr="00B626BC">
              <w:rPr>
                <w:rFonts w:ascii="Times New Roman" w:eastAsia="Times New Roman" w:hAnsi="Times New Roman" w:cs="Times New Roman"/>
                <w:color w:val="000000"/>
                <w:sz w:val="16"/>
                <w:szCs w:val="16"/>
              </w:rPr>
              <w:lastRenderedPageBreak/>
              <w:t>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1403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15 591 400.00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18 362 700.00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19 847 700.00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379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15 591 400.00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18 362 700.00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19 847 700.00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380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15 591 400.00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18 362 700.00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19 847 700.00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381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Администрация Шарыповского района Красноярского края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200 846 278.82</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148 393 691.00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138 278 691.00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382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55 471 772.67</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48 992 840.00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49 058 640.00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383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Функционирование высшего должностного лица субъекта Российской Федерации и муниципального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1 672 510.00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1 672 510.00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1 672 510.00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384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Непрограммные расходы главы муниципального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385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главы муниципального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386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Глава муниципального образования в рамках непрограммных расходов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8110080920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387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8110080920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388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8110080920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389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34 108 082.67</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31 065 250.00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31 065 250.00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390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34 108 082.67</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31 065 250.00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31 065 250.00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391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34 108 082.67</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31 065 250.00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31 065 250.00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392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251 800.00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393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251 800.00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394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251 800.00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395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8410076040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599 700.00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599 700.00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599 700.00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396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8410076040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397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8410076040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398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8410076040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399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8410076040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400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33 256 582.67</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30 465 550.00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30 465 550.00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401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402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403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11 087 636.00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8 363 870.00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8 363 870.00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404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11 087 636.00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8 363 870.00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8 363 870.00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405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264 866.67</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406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Исполнение судебных актов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407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Уплата налогов, сборов и иных платежей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225 866.67</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158 600.00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158 600.00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408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Судебная система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75 600.00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409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410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75 600.00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411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w:t>
            </w:r>
            <w:proofErr w:type="spellStart"/>
            <w:r w:rsidRPr="00B626BC">
              <w:rPr>
                <w:rFonts w:ascii="Times New Roman" w:eastAsia="Times New Roman" w:hAnsi="Times New Roman" w:cs="Times New Roman"/>
                <w:color w:val="000000"/>
                <w:sz w:val="16"/>
                <w:szCs w:val="16"/>
              </w:rPr>
              <w:t>администрациии</w:t>
            </w:r>
            <w:proofErr w:type="spellEnd"/>
            <w:r w:rsidRPr="00B626BC">
              <w:rPr>
                <w:rFonts w:ascii="Times New Roman" w:eastAsia="Times New Roman" w:hAnsi="Times New Roman" w:cs="Times New Roman"/>
                <w:color w:val="000000"/>
                <w:sz w:val="16"/>
                <w:szCs w:val="16"/>
              </w:rPr>
              <w:t xml:space="preserve">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8410051200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412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8410051200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413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8410051200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414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Обеспечение проведения выборов и референдумов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3 182 600.00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415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Непрограммные расходы избирательной комиссии муниципального образования Шарыповский район</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3 182 600.00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416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избирательной комиссии муниципального образования Шарыповский район</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3 182 600.00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417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выборов в представительные органы муниципального образования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8610080930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3 182 600.00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418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8610080930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3 182 600.00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419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Специальные расходы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0107</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8610080930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880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3 182 600.00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Резервные фонды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0111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Резервный фонд администрации Шарыповского района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Резервные средства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Другие 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15 499 580.00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15 245 280.00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15 245 280.00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15 288 180.00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15 051 380.00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15 051 380.00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"Организация и ведение бухгалтерского, бюджетного и налогового учетов и формирование отчетности централизованной бухгалтерией"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15 288 180.00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15 051 380.00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15 051 380.00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429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15 288 180.00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15 051 380.00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15 051 380.00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2 688 700.00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2 451 900.00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2 451 900.00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2 688 700.00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2 451 900.00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2 451 900.00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Уплата налогов, сборов и иных платежей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171 000.00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171 000.00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"Управление и распоряжение муниципальным имуществом"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171 000.00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171 000.00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Изготовление технической документации объектов недвижимости, постановка их на кадастровый учет, в том числе автодорог общего пользования местного значения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440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441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рыночной оценки муниципального имущества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442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443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444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работ по определению рыночной стоимости права на установку и эксплуатацию рекламной конструкции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445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446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447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448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22 900.00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449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22 900.00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450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451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452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453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454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НАЦИОНАЛЬНАЯ БЕЗОПАСНОСТЬ И ПРАВООХРАНИТЕЛЬНАЯ ДЕЯТЕЛЬНОСТЬ</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0300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5 980 177.33</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6 314 881.00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6 347 551.00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455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5 131 878.33</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5 127 261.00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5 159 931.00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456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5 131 878.33</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5 127 261.00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5 159 931.00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457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17 330.00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458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Приобретение системы оповещения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459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460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461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Приобретение турникета-</w:t>
            </w:r>
            <w:proofErr w:type="spellStart"/>
            <w:r w:rsidRPr="00B626BC">
              <w:rPr>
                <w:rFonts w:ascii="Times New Roman" w:eastAsia="Times New Roman" w:hAnsi="Times New Roman" w:cs="Times New Roman"/>
                <w:color w:val="000000"/>
                <w:sz w:val="16"/>
                <w:szCs w:val="16"/>
              </w:rPr>
              <w:t>трипода</w:t>
            </w:r>
            <w:proofErr w:type="spellEnd"/>
            <w:r w:rsidRPr="00B626BC">
              <w:rPr>
                <w:rFonts w:ascii="Times New Roman" w:eastAsia="Times New Roman" w:hAnsi="Times New Roman" w:cs="Times New Roman"/>
                <w:color w:val="000000"/>
                <w:sz w:val="16"/>
                <w:szCs w:val="16"/>
              </w:rPr>
              <w:t xml:space="preserve">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462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463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464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Информационно-пропагандистское обеспечение профилактики правонарушений, терроризма и экстремизма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w:t>
            </w:r>
            <w:r w:rsidRPr="00B626BC">
              <w:rPr>
                <w:rFonts w:ascii="Times New Roman" w:eastAsia="Times New Roman" w:hAnsi="Times New Roman" w:cs="Times New Roman"/>
                <w:color w:val="000000"/>
                <w:sz w:val="16"/>
                <w:szCs w:val="16"/>
              </w:rPr>
              <w:lastRenderedPageBreak/>
              <w:t>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17 330.00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465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17 330.00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466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17 330.00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467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вызова экстренных служб по единому номеру «112» в Шарыповском районе"</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5 056 078.33</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5 109 931.00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5 109 931.00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468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15 940.00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469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15 940.00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470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15 940.00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471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5 031 129.33</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5 100 922.00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5 100 922.00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472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4 066 856.00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4 143 382.00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4 143 382.00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473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4 066 856.00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4 143 382.00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4 143 382.00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474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958 540.00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874 540.00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874 540.00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475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958 540.00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874 540.00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874 540.00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476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5 733.33</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477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Уплата налогов, сборов и иных платежей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5 733.33</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478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Частичное финансирование (возмещение) расходов на содержание единых дежурно-диспетчерских служб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08200S4130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479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08200S4130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480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08200S4130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481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Обеспечение пожарной безопасности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0310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848 299.00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1 187 620.00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1 187 620.00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482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848 299.00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483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848 299.00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484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обеспечение первичных мер пожарной безопасности в рамках 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08100S4120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848 299.00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485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08100S4120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848 299.00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486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08100S4120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848 299.00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487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НАЦИОНАЛЬНАЯ ЭКОНОМИКА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0400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51 283 111.86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58 239 970.00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47 630 500.00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488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Сельское хозяйство и рыболовство</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0405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3 715 800.00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3 675 500.00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3 675 500.00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489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3 715 800.00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3 675 500.00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3 675 500.00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490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3 715 800.00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3 675 500.00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3 675 500.00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491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гражданам, ведущим личное подсобное хозяйство на территории края, на возмещение части затрат на уплату процентов по кредитам, полученным на срок до 5 лет,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0220024380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492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0220024380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493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0220024380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494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отдельных государственных полномочий по решению вопросов поддержки сельскохозяйственного производства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0220075170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3 707 300.00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3 675 500.00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3 675 500.00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495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0220075170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496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0220075170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497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0220075170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412 500.00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380 700.00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380 700.00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498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0220075170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412 500.00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380 700.00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380 700.00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499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Водное хозяйство</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0406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1 890 500.00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10 877 470.00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500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1 890 500.00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10 877 470.00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501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Подпрограмма "Безопасность на водных объектах, профилактика терроризма и экстремизма, защита населения от </w:t>
            </w:r>
            <w:r w:rsidRPr="00B626BC">
              <w:rPr>
                <w:rFonts w:ascii="Times New Roman" w:eastAsia="Times New Roman" w:hAnsi="Times New Roman" w:cs="Times New Roman"/>
                <w:color w:val="000000"/>
                <w:sz w:val="16"/>
                <w:szCs w:val="16"/>
              </w:rPr>
              <w:lastRenderedPageBreak/>
              <w:t>чрезвычайных ситуаций на территории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0406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1 890 500.00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10 877 470.00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502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Мероприятия в области обеспечения капитального ремонта гидротехнических сооружений в рамках подпрограммы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08100L0160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1 890 500.00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10 877 470.00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503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08100L0160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1 890 500.00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10 877 470.00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504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08100L0160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1 890 500.00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10 877 470.00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505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Транспорт</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0408</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27 460 800.00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27 648 700.00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27 748 600.00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506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27 460 800.00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27 648 700.00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27 748 600.00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507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"Транспортное обслуживание населения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27 460 800.00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27 648 700.00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27 748 600.00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508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25 580 800.00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25 768 700.00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25 868 600.00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509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510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511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512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513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25 424 800.00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25 612 700.00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25 712 500.00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514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25 424 800.00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25 612 700.00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25 712 500.00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515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из районного бюджета на компенсацию расходов организациям, выполняющим перевозки пассажиров по внутрирайонным маршрутам, связанным с низкой интенсивностью пассажиропотоков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0720087020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516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0720087020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517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0720087020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518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Дорожное хозяйство (дорожные фонды)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16 344 786.86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14 813 900.00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14 982 000.00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519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16 344 786.86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14 813 900.00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14 982 000.00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520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16 344 786.86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14 813 900.00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14 982 000.00</w:t>
            </w:r>
          </w:p>
        </w:tc>
      </w:tr>
      <w:tr w:rsidR="00B626BC" w:rsidRPr="00B626BC" w:rsidTr="00B626BC">
        <w:trPr>
          <w:trHeight w:val="157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521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0710087010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160 477.86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131 400.00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136 800.00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522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0710087010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160 477.86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131 400.00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136 800.00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523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0710087010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160 477.86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131 400.00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136 800.00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524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3 916 009.00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4 067 100.00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4 229 800.00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525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322 430.00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329 803.00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342 997.00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526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322 430.00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329 803.00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342 997.00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527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3 593 579.00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3 737 297.00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3 886 803.00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528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3 593 579.00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3 737 297.00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3 886 803.00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529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Капитальный ремонт и ремонт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9 535 600.00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530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9 535 600.00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531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9 535 600.00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532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Реализация мероприятий, направленных на повышение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071R310601</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2 732 700.00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533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071R310601</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2 732 700.00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534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071R310601</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2 732 700.00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535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Другие вопросы в области национальной экономики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1 871 225.00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1 224 400.00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1 224 400.00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536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294 000.00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294 000.00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294 000.00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537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субъектов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294 000.00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294 000.00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294 000.00</w:t>
            </w:r>
          </w:p>
        </w:tc>
      </w:tr>
      <w:tr w:rsidR="00B626BC" w:rsidRPr="00B626BC" w:rsidTr="00B626BC">
        <w:trPr>
          <w:trHeight w:val="189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538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приобретающих оборудования за счет привлеченных средств, предоставляемых на условиях платности и возвратности, в целях создания и (или) развития, либо модернизации производства товаров (работ, услуг)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04100S6071</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539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04100S6071</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540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04100S6071</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541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04100S6072</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542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04100S6072</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543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04100S6072</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544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04100S6074</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545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04100S6074</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546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04100S6074</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547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области розничной торговли в малонаселенных пунктах и бытового обслуживания населения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04100S6075</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548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04100S6075</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549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04100S6075</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приоритетных отраслях экономики района, связанных с развитием сельского хозяйства и рыболовства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04100S6076</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04100S6076</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04100S6076</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Ежегодное проведение конкурса "Лучший предприниматель года" и конференции представителей малого и среднего предпринимательства Шарыповского района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04100S6079</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04100S6079</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04100S6079</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Реализация мер, направленных на формирование положительного образа предпринимателя, популяризации роли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712 900.00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712 900.00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712 900.00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560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561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Огораживание мусороперегрузочных площадок за счет средств районного бюджета в рамках подпрограммы "Обращение с отходами на территории Шарыповского района "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562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563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564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565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отдельных государственных полномочий по организации проведения мероприятий по отлову и содержанию безнадзорных животных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0640075180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566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0640075180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567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0640075180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568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864 325.00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217 500.00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217 500.00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569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"Эффективное управление и распоряжение земельными ресурсами"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217 500.00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217 500.00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217 500.00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570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работ по формированию и постановке на государственный кадастровый учет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571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572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573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работ по определению рыночной стоимости земельных участков и рыночной стоимости права аренды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574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575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576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"Стимулирование жилищного строительства на территории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1030000000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646 825.00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577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Подготовка документов территориального планирования и градостроительного зонирования (внесение в них изменений), разработка документации по планировке территории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10300S4660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646 825.00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578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10300S4660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646 825.00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579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10300S4660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646 825.00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580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ЖИЛИЩНО-КОММУНАЛЬНОЕ ХОЗЯЙСТВО</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0500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84 147 285.40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31 765 200.00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32 161 200.00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581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Жилищное хозяйство</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0501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893 594.40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582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893 594.40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583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893 594.40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584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отдельных переданных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02100L4531</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893 594.40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585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02100L4531</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893 594.40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586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Бюджетные инвестиции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02100L4531</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893 594.40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587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Коммунальное хозяйство</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10 142 701.00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8 177 000.00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8 177 000.00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588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10 142 701.00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589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1 965 701.00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57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590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котельной с заменой котельного оборудования по ул. Советская, 61/1 в </w:t>
            </w:r>
            <w:proofErr w:type="spellStart"/>
            <w:r w:rsidRPr="00B626BC">
              <w:rPr>
                <w:rFonts w:ascii="Times New Roman" w:eastAsia="Times New Roman" w:hAnsi="Times New Roman" w:cs="Times New Roman"/>
                <w:color w:val="000000"/>
                <w:sz w:val="16"/>
                <w:szCs w:val="16"/>
              </w:rPr>
              <w:t>с.Березовское</w:t>
            </w:r>
            <w:proofErr w:type="spellEnd"/>
            <w:r w:rsidRPr="00B626BC">
              <w:rPr>
                <w:rFonts w:ascii="Times New Roman" w:eastAsia="Times New Roman" w:hAnsi="Times New Roman" w:cs="Times New Roman"/>
                <w:color w:val="000000"/>
                <w:sz w:val="16"/>
                <w:szCs w:val="16"/>
              </w:rPr>
              <w:t xml:space="preserve">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B626BC">
              <w:rPr>
                <w:rFonts w:ascii="Times New Roman" w:eastAsia="Times New Roman" w:hAnsi="Times New Roman" w:cs="Times New Roman"/>
                <w:color w:val="000000"/>
                <w:sz w:val="16"/>
                <w:szCs w:val="16"/>
              </w:rPr>
              <w:t>эфективности</w:t>
            </w:r>
            <w:proofErr w:type="spellEnd"/>
            <w:r w:rsidRPr="00B626BC">
              <w:rPr>
                <w:rFonts w:ascii="Times New Roman" w:eastAsia="Times New Roman" w:hAnsi="Times New Roman" w:cs="Times New Roman"/>
                <w:color w:val="000000"/>
                <w:sz w:val="16"/>
                <w:szCs w:val="16"/>
              </w:rPr>
              <w:t>"</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151 353.00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591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151 353.00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592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151 353.00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593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межбюджетных трансфертов бюджетам поселений на решение неотложных вопросов в сфере жилищно-коммунального хозяйстве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1 300 000.00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594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1 300 000.00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595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0610086930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1 300 000.00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596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д. Скрипачи, ул. Черниговская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B626BC">
              <w:rPr>
                <w:rFonts w:ascii="Times New Roman" w:eastAsia="Times New Roman" w:hAnsi="Times New Roman" w:cs="Times New Roman"/>
                <w:color w:val="000000"/>
                <w:sz w:val="16"/>
                <w:szCs w:val="16"/>
              </w:rPr>
              <w:t>эфективности</w:t>
            </w:r>
            <w:proofErr w:type="spellEnd"/>
            <w:r w:rsidRPr="00B626BC">
              <w:rPr>
                <w:rFonts w:ascii="Times New Roman" w:eastAsia="Times New Roman" w:hAnsi="Times New Roman" w:cs="Times New Roman"/>
                <w:color w:val="000000"/>
                <w:sz w:val="16"/>
                <w:szCs w:val="16"/>
              </w:rPr>
              <w:t>"</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22 222.00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597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22 222.00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598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22 222.00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57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599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и водоснабжения по ул. Советская, ул. Кольцевая, ул. Тупиковая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B626BC">
              <w:rPr>
                <w:rFonts w:ascii="Times New Roman" w:eastAsia="Times New Roman" w:hAnsi="Times New Roman" w:cs="Times New Roman"/>
                <w:color w:val="000000"/>
                <w:sz w:val="16"/>
                <w:szCs w:val="16"/>
              </w:rPr>
              <w:t>эфективности</w:t>
            </w:r>
            <w:proofErr w:type="spellEnd"/>
            <w:r w:rsidRPr="00B626BC">
              <w:rPr>
                <w:rFonts w:ascii="Times New Roman" w:eastAsia="Times New Roman" w:hAnsi="Times New Roman" w:cs="Times New Roman"/>
                <w:color w:val="000000"/>
                <w:sz w:val="16"/>
                <w:szCs w:val="16"/>
              </w:rPr>
              <w:t>"</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258 753.00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600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258 753.00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601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258 753.00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57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602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котельной с заменой котельного оборудования по </w:t>
            </w:r>
            <w:proofErr w:type="spellStart"/>
            <w:r w:rsidRPr="00B626BC">
              <w:rPr>
                <w:rFonts w:ascii="Times New Roman" w:eastAsia="Times New Roman" w:hAnsi="Times New Roman" w:cs="Times New Roman"/>
                <w:color w:val="000000"/>
                <w:sz w:val="16"/>
                <w:szCs w:val="16"/>
              </w:rPr>
              <w:t>ул.Школьная</w:t>
            </w:r>
            <w:proofErr w:type="spellEnd"/>
            <w:r w:rsidRPr="00B626BC">
              <w:rPr>
                <w:rFonts w:ascii="Times New Roman" w:eastAsia="Times New Roman" w:hAnsi="Times New Roman" w:cs="Times New Roman"/>
                <w:color w:val="000000"/>
                <w:sz w:val="16"/>
                <w:szCs w:val="16"/>
              </w:rPr>
              <w:t xml:space="preserve">, 29 в </w:t>
            </w:r>
            <w:proofErr w:type="spellStart"/>
            <w:r w:rsidRPr="00B626BC">
              <w:rPr>
                <w:rFonts w:ascii="Times New Roman" w:eastAsia="Times New Roman" w:hAnsi="Times New Roman" w:cs="Times New Roman"/>
                <w:color w:val="000000"/>
                <w:sz w:val="16"/>
                <w:szCs w:val="16"/>
              </w:rPr>
              <w:t>с.Новоалтатка</w:t>
            </w:r>
            <w:proofErr w:type="spellEnd"/>
            <w:r w:rsidRPr="00B626BC">
              <w:rPr>
                <w:rFonts w:ascii="Times New Roman" w:eastAsia="Times New Roman" w:hAnsi="Times New Roman" w:cs="Times New Roman"/>
                <w:color w:val="000000"/>
                <w:sz w:val="16"/>
                <w:szCs w:val="16"/>
              </w:rPr>
              <w:t xml:space="preserve">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B626BC">
              <w:rPr>
                <w:rFonts w:ascii="Times New Roman" w:eastAsia="Times New Roman" w:hAnsi="Times New Roman" w:cs="Times New Roman"/>
                <w:color w:val="000000"/>
                <w:sz w:val="16"/>
                <w:szCs w:val="16"/>
              </w:rPr>
              <w:t>эфективности</w:t>
            </w:r>
            <w:proofErr w:type="spellEnd"/>
            <w:r w:rsidRPr="00B626BC">
              <w:rPr>
                <w:rFonts w:ascii="Times New Roman" w:eastAsia="Times New Roman" w:hAnsi="Times New Roman" w:cs="Times New Roman"/>
                <w:color w:val="000000"/>
                <w:sz w:val="16"/>
                <w:szCs w:val="16"/>
              </w:rPr>
              <w:t>"</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233 373.00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603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233 373.00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604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233 373.00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605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606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0640075700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607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0640075700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608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0640075700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609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Благоустройство</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49 505 350.00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1 143 000.00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1 539 000.00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610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49 505 350.00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1 539 000.00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611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48 362 350.00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396 000.00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612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Обустройство и восстановление воинских захоронений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06100L2990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368 000.00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396 000.00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613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06100L2990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396 000.00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614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06100L2990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396 000.00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615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06100L2990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368 000.00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616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06100L2990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368 000.00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617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субсидии бюджетам поселений на реализацию комплексных проектов по благоустройству территорий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06100S7420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47 994 350.00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618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06100S7420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47 994 350.00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619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06100S7420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47 994 350.00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620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r>
      <w:tr w:rsidR="00B626BC" w:rsidRPr="00B626BC" w:rsidTr="00B626BC">
        <w:trPr>
          <w:trHeight w:val="157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621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финансирование передаваемых полномочий по участию в организации деятельности по сбору, обработке, утилизации, обезвреживанию, захоронению твердых коммунальных отходов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622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623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624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в области обращения с твердыми коммунальными отходами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625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626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627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Другие вопросы в области жилищно-коммунального хозяйства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23 605 640.00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22 445 200.00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22 445 200.00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628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23 605 640.00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22 445 200.00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22 445 200.00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629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23 605 640.00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22 445 200.00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22 445 200.00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630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1 050 240.00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631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1 050 240.00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632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0640010490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1 050 240.00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633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Мероприятия по содержанию гидротехнических сооружений, находящихся в муниципальной собственности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0640086060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634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0640086060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635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0640086060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r>
      <w:tr w:rsidR="00B626BC" w:rsidRPr="00B626BC" w:rsidTr="00B626BC">
        <w:trPr>
          <w:trHeight w:val="126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636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22 439 400.00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22 329 200.00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22 329 200.00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637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638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639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946 000.00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835 800.00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835 800.00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640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946 000.00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835 800.00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835 800.00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641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642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Уплата налогов, сборов и иных платежей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643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ОБРАЗОВАНИЕ</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1 363 600.00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1 363 600.00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1 363 600.00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644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Другие вопросы в области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1 363 600.00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1 363 600.00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1 363 600.00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645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646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"Государственная поддержка детей-сирот и детей, оставшихся без попечения родителей"</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647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и детей, оставшихся без попечения родителей»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0330075520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648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0330075520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649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0330075520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0330075520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0330075520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ЗДРАВООХРАНЕНИЕ</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0900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156 900.00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156 900.00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156 900.00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653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Другие вопросы в области здравоохранения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0909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156 900.00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156 900.00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156 900.00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Организация и проведение </w:t>
            </w:r>
            <w:proofErr w:type="spellStart"/>
            <w:r w:rsidRPr="00B626BC">
              <w:rPr>
                <w:rFonts w:ascii="Times New Roman" w:eastAsia="Times New Roman" w:hAnsi="Times New Roman" w:cs="Times New Roman"/>
                <w:color w:val="000000"/>
                <w:sz w:val="16"/>
                <w:szCs w:val="16"/>
              </w:rPr>
              <w:t>акарицидных</w:t>
            </w:r>
            <w:proofErr w:type="spellEnd"/>
            <w:r w:rsidRPr="00B626BC">
              <w:rPr>
                <w:rFonts w:ascii="Times New Roman" w:eastAsia="Times New Roman" w:hAnsi="Times New Roman" w:cs="Times New Roman"/>
                <w:color w:val="000000"/>
                <w:sz w:val="16"/>
                <w:szCs w:val="16"/>
              </w:rPr>
              <w:t xml:space="preserve"> обработок мест массового отдыха населения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84100S5550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84100S5550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0909</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84100S5550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СОЦИАЛЬНАЯ ПОЛИТИКА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1000</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2 443 431.56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1 560 300.00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1 560 300.00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660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Пенсионное обеспечение</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653 700.00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653 700.00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653 700.00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661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662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663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Назначение и выплата пенсии за выслугу лет лицам, замещавшим должности муниципальной службы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664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665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Публичные нормативные социальные выплаты гражданам</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1001</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8410080810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666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Социальное обеспечение населения</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484 231.56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667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484 231.56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668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484 231.56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89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669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отдельных переданных полномочий на предоставление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"Обеспечение доступным жильем молодых семей и молодых специалистов в сельской местности " муниципальной программы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02100S4532</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484 231.56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670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02100S4532</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484 231.56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671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02100S4532</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484 231.56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672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Другие вопросы в области социальной политики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1 305 500.00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906 600.00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906 600.00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673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1 305 500.00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906 600.00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906 600.00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674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1 305 500.00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906 600.00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906 600.00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675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8410002890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906 600.00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906 600.00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906 600.00</w:t>
            </w:r>
          </w:p>
        </w:tc>
      </w:tr>
      <w:tr w:rsidR="00B626BC" w:rsidRPr="00B626BC" w:rsidTr="00B626BC">
        <w:trPr>
          <w:trHeight w:val="630"/>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676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8410002890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lastRenderedPageBreak/>
              <w:t>677</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8410002890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678</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8410002890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679</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8410002890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r>
      <w:tr w:rsidR="00B626BC" w:rsidRPr="00B626BC" w:rsidTr="00B626BC">
        <w:trPr>
          <w:trHeight w:val="94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680</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398 900.00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681</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337 945.86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682</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337 945.86</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683</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60 954.14</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684</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902</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8410074240</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60 954.14</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685</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094</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Условно утвержденные расходы</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17 905 200.00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21 569 800.00</w:t>
            </w:r>
          </w:p>
        </w:tc>
      </w:tr>
      <w:tr w:rsidR="00B626BC" w:rsidRPr="00B626BC" w:rsidTr="00B626BC">
        <w:trPr>
          <w:trHeight w:val="315"/>
        </w:trPr>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686</w:t>
            </w:r>
          </w:p>
        </w:tc>
        <w:tc>
          <w:tcPr>
            <w:tcW w:w="93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3180"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Итого</w:t>
            </w:r>
          </w:p>
        </w:tc>
        <w:tc>
          <w:tcPr>
            <w:tcW w:w="771"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072" w:type="dxa"/>
            <w:gridSpan w:val="2"/>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338"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805 429 617.82</w:t>
            </w:r>
          </w:p>
        </w:tc>
        <w:tc>
          <w:tcPr>
            <w:tcW w:w="1355" w:type="dxa"/>
            <w:tcBorders>
              <w:top w:val="nil"/>
              <w:left w:val="nil"/>
              <w:bottom w:val="single" w:sz="4" w:space="0" w:color="auto"/>
              <w:right w:val="nil"/>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753 097 960.45</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719 365 321.80</w:t>
            </w:r>
          </w:p>
        </w:tc>
      </w:tr>
    </w:tbl>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tbl>
      <w:tblPr>
        <w:tblW w:w="11483" w:type="dxa"/>
        <w:tblInd w:w="-1310" w:type="dxa"/>
        <w:tblLayout w:type="fixed"/>
        <w:tblLook w:val="04A0" w:firstRow="1" w:lastRow="0" w:firstColumn="1" w:lastColumn="0" w:noHBand="0" w:noVBand="1"/>
      </w:tblPr>
      <w:tblGrid>
        <w:gridCol w:w="709"/>
        <w:gridCol w:w="3120"/>
        <w:gridCol w:w="1275"/>
        <w:gridCol w:w="851"/>
        <w:gridCol w:w="910"/>
        <w:gridCol w:w="1500"/>
        <w:gridCol w:w="1559"/>
        <w:gridCol w:w="1559"/>
      </w:tblGrid>
      <w:tr w:rsidR="00B626BC" w:rsidRPr="00B626BC" w:rsidTr="00B626BC">
        <w:trPr>
          <w:trHeight w:val="315"/>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312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3118"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Приложение 6</w:t>
            </w:r>
          </w:p>
        </w:tc>
      </w:tr>
      <w:tr w:rsidR="00B626BC" w:rsidRPr="00B626BC" w:rsidTr="00B626BC">
        <w:trPr>
          <w:trHeight w:val="630"/>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312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3118"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 Решению Шарыповского районного Совета депутатов</w:t>
            </w:r>
          </w:p>
        </w:tc>
      </w:tr>
      <w:tr w:rsidR="00B626BC" w:rsidRPr="00B626BC" w:rsidTr="00B626BC">
        <w:trPr>
          <w:trHeight w:val="315"/>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312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3118"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от 19.03.2020 года № 46/367р</w:t>
            </w:r>
          </w:p>
        </w:tc>
      </w:tr>
      <w:tr w:rsidR="00B626BC" w:rsidRPr="00B626BC" w:rsidTr="00B626BC">
        <w:trPr>
          <w:trHeight w:val="315"/>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312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p>
        </w:tc>
      </w:tr>
      <w:tr w:rsidR="00B626BC" w:rsidRPr="00B626BC" w:rsidTr="00B626BC">
        <w:trPr>
          <w:trHeight w:val="315"/>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312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3118"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Приложение 7</w:t>
            </w:r>
          </w:p>
        </w:tc>
      </w:tr>
      <w:tr w:rsidR="00B626BC" w:rsidRPr="00B626BC" w:rsidTr="00B626BC">
        <w:trPr>
          <w:trHeight w:val="660"/>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312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3118"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 Решению Шарыповского районного Совета депутатов</w:t>
            </w:r>
          </w:p>
        </w:tc>
      </w:tr>
      <w:tr w:rsidR="00B626BC" w:rsidRPr="00B626BC" w:rsidTr="00B626BC">
        <w:trPr>
          <w:trHeight w:val="315"/>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312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u w:val="single"/>
              </w:rPr>
            </w:pPr>
          </w:p>
        </w:tc>
        <w:tc>
          <w:tcPr>
            <w:tcW w:w="91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3118"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от 05.12.2019 года № 44/348р</w:t>
            </w:r>
          </w:p>
        </w:tc>
      </w:tr>
      <w:tr w:rsidR="00B626BC" w:rsidRPr="00B626BC" w:rsidTr="00B626BC">
        <w:trPr>
          <w:trHeight w:val="255"/>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312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15"/>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312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hideMark/>
          </w:tcPr>
          <w:p w:rsidR="00B626BC" w:rsidRPr="00B626BC" w:rsidRDefault="00B626BC" w:rsidP="00B626BC">
            <w:pPr>
              <w:spacing w:after="0" w:line="240" w:lineRule="auto"/>
              <w:jc w:val="right"/>
              <w:rPr>
                <w:rFonts w:ascii="Times New Roman CYR" w:eastAsia="Times New Roman" w:hAnsi="Times New Roman CYR" w:cs="Arial"/>
                <w:sz w:val="16"/>
                <w:szCs w:val="16"/>
              </w:rPr>
            </w:pPr>
          </w:p>
        </w:tc>
      </w:tr>
      <w:tr w:rsidR="00B626BC" w:rsidRPr="00B626BC" w:rsidTr="00B626BC">
        <w:trPr>
          <w:trHeight w:val="315"/>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312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780"/>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10774" w:type="dxa"/>
            <w:gridSpan w:val="7"/>
            <w:tcBorders>
              <w:top w:val="nil"/>
              <w:left w:val="nil"/>
              <w:bottom w:val="nil"/>
              <w:right w:val="nil"/>
            </w:tcBorders>
            <w:shd w:val="clear" w:color="auto" w:fill="auto"/>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Распределение бюджетных ассигнований по целевым статьям (муниципальным программам Шарыповского района и непрограммным направлениям деятельности), группам и подгруппам видов расходов, разделам, подразделам классификации расходов районного бюджета  на 2020-2022 год</w:t>
            </w:r>
          </w:p>
        </w:tc>
      </w:tr>
      <w:tr w:rsidR="00B626BC" w:rsidRPr="00B626BC" w:rsidTr="00B626BC">
        <w:trPr>
          <w:trHeight w:val="315"/>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312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r>
      <w:tr w:rsidR="00B626BC" w:rsidRPr="00B626BC" w:rsidTr="00B626BC">
        <w:trPr>
          <w:trHeight w:val="315"/>
        </w:trPr>
        <w:tc>
          <w:tcPr>
            <w:tcW w:w="70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Arial CYR" w:eastAsia="Times New Roman" w:hAnsi="Arial CYR" w:cs="Arial CYR"/>
                <w:sz w:val="16"/>
                <w:szCs w:val="16"/>
              </w:rPr>
            </w:pPr>
          </w:p>
        </w:tc>
        <w:tc>
          <w:tcPr>
            <w:tcW w:w="312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(рублей)</w:t>
            </w:r>
          </w:p>
        </w:tc>
      </w:tr>
      <w:tr w:rsidR="00B626BC" w:rsidRPr="00B626BC" w:rsidTr="00B626BC">
        <w:trPr>
          <w:trHeight w:val="630"/>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строки</w:t>
            </w:r>
          </w:p>
        </w:tc>
        <w:tc>
          <w:tcPr>
            <w:tcW w:w="3120"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Наименование  показателей бюджетной классификации</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Целевая статья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Вид расхода</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Раздел, подраздел</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CYR" w:eastAsia="Times New Roman" w:hAnsi="Times New Roman CYR" w:cs="Arial"/>
                <w:sz w:val="16"/>
                <w:szCs w:val="16"/>
              </w:rPr>
            </w:pPr>
            <w:r w:rsidRPr="00B626BC">
              <w:rPr>
                <w:rFonts w:ascii="Times New Roman CYR" w:eastAsia="Times New Roman" w:hAnsi="Times New Roman CYR" w:cs="Arial"/>
                <w:sz w:val="16"/>
                <w:szCs w:val="16"/>
              </w:rPr>
              <w:t>Сумма на 2020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CYR" w:eastAsia="Times New Roman" w:hAnsi="Times New Roman CYR" w:cs="Arial"/>
                <w:sz w:val="16"/>
                <w:szCs w:val="16"/>
              </w:rPr>
            </w:pPr>
            <w:r w:rsidRPr="00B626BC">
              <w:rPr>
                <w:rFonts w:ascii="Times New Roman CYR" w:eastAsia="Times New Roman" w:hAnsi="Times New Roman CYR" w:cs="Arial"/>
                <w:sz w:val="16"/>
                <w:szCs w:val="16"/>
              </w:rPr>
              <w:t>Сумма на 2021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CYR" w:eastAsia="Times New Roman" w:hAnsi="Times New Roman CYR" w:cs="Arial"/>
                <w:sz w:val="16"/>
                <w:szCs w:val="16"/>
              </w:rPr>
            </w:pPr>
            <w:r w:rsidRPr="00B626BC">
              <w:rPr>
                <w:rFonts w:ascii="Times New Roman CYR" w:eastAsia="Times New Roman" w:hAnsi="Times New Roman CYR" w:cs="Arial"/>
                <w:sz w:val="16"/>
                <w:szCs w:val="16"/>
              </w:rPr>
              <w:t>Сумма на 2022 год</w:t>
            </w:r>
          </w:p>
        </w:tc>
      </w:tr>
      <w:tr w:rsidR="00B626BC" w:rsidRPr="00B626BC" w:rsidTr="00B626BC">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Муниципальная программа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0100000000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76 552 630.00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74 827 700.00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44 818 456.00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"Сохранение культурного наследия"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16 347 450.00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15 379 500.00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15 379 500.00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"Сохранение культурного наследия"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934 200.00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934 200.00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934 200.00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934 200.00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934 200.00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Установка кнопки тревожной сигнализации в Модельной библиотеке филиал № 18 с. Березовское в рамках подпрограммы "Сохранение культурного наследия"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33 750.00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33 750.00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33 750.00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33 750.00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33 750.00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"Сохранение культурного наследия"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0110081990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14 849 850.00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18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Поддержка отрасли культуры в рамках подпрограммы "Сохранение культурного наследия"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01100L5191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01100L5191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01100L5191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01100L5191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01100L5191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17 400.00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Комплектование книжных фондов библиотек муниципальных образований Красноярского края в рамках подпрограммы "Сохранение культурного наследия" муниципальной программы Шарыповского </w:t>
            </w:r>
            <w:proofErr w:type="spellStart"/>
            <w:r w:rsidRPr="00B626BC">
              <w:rPr>
                <w:rFonts w:ascii="Times New Roman" w:eastAsia="Times New Roman" w:hAnsi="Times New Roman" w:cs="Times New Roman"/>
                <w:color w:val="000000"/>
                <w:sz w:val="16"/>
                <w:szCs w:val="16"/>
              </w:rPr>
              <w:t>рйона</w:t>
            </w:r>
            <w:proofErr w:type="spellEnd"/>
            <w:r w:rsidRPr="00B626BC">
              <w:rPr>
                <w:rFonts w:ascii="Times New Roman" w:eastAsia="Times New Roman" w:hAnsi="Times New Roman" w:cs="Times New Roman"/>
                <w:color w:val="000000"/>
                <w:sz w:val="16"/>
                <w:szCs w:val="16"/>
              </w:rPr>
              <w:t xml:space="preserve">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01100S4880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01100S4880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01100S4880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01100S4880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01100S4880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512 250.00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"Поддержка народного творчества"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50 257 822.00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50 578 000.00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20 568 756.00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"Поддержка народного творчества"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2 128 800.00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2 128 800.00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2 128 800.00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2 128 800.00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2 128 800.00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Текущий ремонт кровли здания филиала </w:t>
            </w:r>
            <w:proofErr w:type="spellStart"/>
            <w:r w:rsidRPr="00B626BC">
              <w:rPr>
                <w:rFonts w:ascii="Times New Roman" w:eastAsia="Times New Roman" w:hAnsi="Times New Roman" w:cs="Times New Roman"/>
                <w:color w:val="000000"/>
                <w:sz w:val="16"/>
                <w:szCs w:val="16"/>
              </w:rPr>
              <w:t>Шушенской</w:t>
            </w:r>
            <w:proofErr w:type="spellEnd"/>
            <w:r w:rsidRPr="00B626BC">
              <w:rPr>
                <w:rFonts w:ascii="Times New Roman" w:eastAsia="Times New Roman" w:hAnsi="Times New Roman" w:cs="Times New Roman"/>
                <w:color w:val="000000"/>
                <w:sz w:val="16"/>
                <w:szCs w:val="16"/>
              </w:rPr>
              <w:t xml:space="preserve">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374 602.00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374 602.00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374 602.00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374 602.00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374 602.00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культурно-массовых мероприятий на территории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891 000.00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44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 в рамках подпрограммы "Поддержка народного творчества"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Замена </w:t>
            </w:r>
            <w:proofErr w:type="spellStart"/>
            <w:r w:rsidRPr="00B626BC">
              <w:rPr>
                <w:rFonts w:ascii="Times New Roman" w:eastAsia="Times New Roman" w:hAnsi="Times New Roman" w:cs="Times New Roman"/>
                <w:color w:val="000000"/>
                <w:sz w:val="16"/>
                <w:szCs w:val="16"/>
              </w:rPr>
              <w:t>электрокотла</w:t>
            </w:r>
            <w:proofErr w:type="spellEnd"/>
            <w:r w:rsidRPr="00B626BC">
              <w:rPr>
                <w:rFonts w:ascii="Times New Roman" w:eastAsia="Times New Roman" w:hAnsi="Times New Roman" w:cs="Times New Roman"/>
                <w:color w:val="000000"/>
                <w:sz w:val="16"/>
                <w:szCs w:val="16"/>
              </w:rPr>
              <w:t xml:space="preserve"> и ремонт системы отопления в здании структурного подразделения д. </w:t>
            </w:r>
            <w:proofErr w:type="spellStart"/>
            <w:r w:rsidRPr="00B626BC">
              <w:rPr>
                <w:rFonts w:ascii="Times New Roman" w:eastAsia="Times New Roman" w:hAnsi="Times New Roman" w:cs="Times New Roman"/>
                <w:color w:val="000000"/>
                <w:sz w:val="16"/>
                <w:szCs w:val="16"/>
              </w:rPr>
              <w:t>Новокурск</w:t>
            </w:r>
            <w:proofErr w:type="spellEnd"/>
            <w:r w:rsidRPr="00B626BC">
              <w:rPr>
                <w:rFonts w:ascii="Times New Roman" w:eastAsia="Times New Roman" w:hAnsi="Times New Roman" w:cs="Times New Roman"/>
                <w:color w:val="000000"/>
                <w:sz w:val="16"/>
                <w:szCs w:val="16"/>
              </w:rPr>
              <w:t xml:space="preserve"> филиала </w:t>
            </w:r>
            <w:proofErr w:type="spellStart"/>
            <w:r w:rsidRPr="00B626BC">
              <w:rPr>
                <w:rFonts w:ascii="Times New Roman" w:eastAsia="Times New Roman" w:hAnsi="Times New Roman" w:cs="Times New Roman"/>
                <w:color w:val="000000"/>
                <w:sz w:val="16"/>
                <w:szCs w:val="16"/>
              </w:rPr>
              <w:t>Новоалтатской</w:t>
            </w:r>
            <w:proofErr w:type="spellEnd"/>
            <w:r w:rsidRPr="00B626BC">
              <w:rPr>
                <w:rFonts w:ascii="Times New Roman" w:eastAsia="Times New Roman" w:hAnsi="Times New Roman" w:cs="Times New Roman"/>
                <w:color w:val="000000"/>
                <w:sz w:val="16"/>
                <w:szCs w:val="16"/>
              </w:rPr>
              <w:t xml:space="preserve">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146 420.00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146 420.00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146 420.00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146 420.00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146 420.00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Установка глубинного насоса для подачи холодной воды в здании филиала </w:t>
            </w:r>
            <w:proofErr w:type="spellStart"/>
            <w:r w:rsidRPr="00B626BC">
              <w:rPr>
                <w:rFonts w:ascii="Times New Roman" w:eastAsia="Times New Roman" w:hAnsi="Times New Roman" w:cs="Times New Roman"/>
                <w:color w:val="000000"/>
                <w:sz w:val="16"/>
                <w:szCs w:val="16"/>
              </w:rPr>
              <w:t>Парнинской</w:t>
            </w:r>
            <w:proofErr w:type="spellEnd"/>
            <w:r w:rsidRPr="00B626BC">
              <w:rPr>
                <w:rFonts w:ascii="Times New Roman" w:eastAsia="Times New Roman" w:hAnsi="Times New Roman" w:cs="Times New Roman"/>
                <w:color w:val="000000"/>
                <w:sz w:val="16"/>
                <w:szCs w:val="16"/>
              </w:rPr>
              <w:t xml:space="preserve">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0120081070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"Поддержка народного творчества"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18 905 500.00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18 755 500.00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18 866 404.00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18 905 500.00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18 755 500.00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18 866 404.00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18 905 500.00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18 755 500.00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18 866 404.00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18 905 500.00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18 755 500.00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18 866 404.00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0120081990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18 905 500.00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18 755 500.00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18 866 404.00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 в рамках подпрограммы "Поддержка народного творчества"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0120092000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0120092000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0120092000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0120092000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0120092000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69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развития и укрепление материально-технической базы домов культуры в населенных пунктах с числом жителей до 50 тысяч человек труда в рамках подпрограммы "Поддержка народного творчества"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01200L4670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781 352.00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01200L4670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781 352.00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01200L4670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781 352.00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01200L4670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781 352.00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01200L4670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781 352.00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архивного дела в Шарыповском районе "</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2 841 149.00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1 990 346.00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1 990 346.00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архивного дела в Шарыповском районе "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120 143.00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120 143.00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120 143.00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120 143.00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120 143.00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Осуществление государственных полномочий в области архивного дела в рамках подпрограммы "Развитие архивного дела в Шарыповском районе "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34 500.00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27 813.00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6 687.00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Текущий ремонт фасада здания МКУ "</w:t>
            </w:r>
            <w:proofErr w:type="spellStart"/>
            <w:r w:rsidRPr="00B626BC">
              <w:rPr>
                <w:rFonts w:ascii="Times New Roman" w:eastAsia="Times New Roman" w:hAnsi="Times New Roman" w:cs="Times New Roman"/>
                <w:color w:val="000000"/>
                <w:sz w:val="16"/>
                <w:szCs w:val="16"/>
              </w:rPr>
              <w:t>УКиМА</w:t>
            </w:r>
            <w:proofErr w:type="spellEnd"/>
            <w:r w:rsidRPr="00B626BC">
              <w:rPr>
                <w:rFonts w:ascii="Times New Roman" w:eastAsia="Times New Roman" w:hAnsi="Times New Roman" w:cs="Times New Roman"/>
                <w:color w:val="000000"/>
                <w:sz w:val="16"/>
                <w:szCs w:val="16"/>
              </w:rPr>
              <w:t>" Шарыповского района по адресу с. Холмогорское, ул. 40 лет Победы, д.16 в рамках подпрограммы "Развитие архивного дела в Шарыповском районе "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730 660.00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730 660.00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730 660.00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730 660.00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93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730 660.00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"Развитие архивного дела в Шарыповском районе "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1 955 846.00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1 955 846.00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1 955 846.00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1 758 546.00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7 106 209.00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6 879 854.00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6 879 854.00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32 954.00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32 954.00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32 954.00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32 954.00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культуры, кинематографии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32 954.00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7 073 255.00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6 879 854.00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6 879 854.00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культуры, кинематографии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5 114 851.00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1 958 404.00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1 765 003.00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1 765 003.00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1 958 404.00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1 765 003.00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1 765 003.00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116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1 958 404.00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1 765 003.00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1 765 003.00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культуры, кинематографии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1 958 404.00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1 765 003.00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1 765 003.00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118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Муниципальная программа Шарыповского района "Развитие сельского хозяйства"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0200000000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5 093 625.96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3 675 500.00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3 675 500.00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1 377 825.96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отдельных переданных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02100L4531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893 594.40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02100L4531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893 594.40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Бюджетные инвестиции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02100L4531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893 594.40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02100L4531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893 594.40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02100L4531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893 594.40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отдельных переданных полномочий на предоставление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"Обеспечение доступным жильем молодых семей и молодых специалистов в сельской местности " муниципальной программы Шарыповского района "Развитие сельского хозяйства"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02100S4532</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484 231.56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02100S4532</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484 231.56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02100S4532</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484 231.56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02100S4532</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484 231.56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02100S4532</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484 231.56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3 715 800.00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3 675 500.00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3 675 500.00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гражданам, ведущим личное подсобное хозяйство на территории края, на возмещение части затрат на уплату процентов по кредитам, полученным на срок до 5 лет,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0220024380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0220024380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0220024380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0220024380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Сельское хозяйство и рыболовство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0220024380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0405</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Выполнение отдельных государственных полномочий по решению вопросов поддержки сельскохозяйственного производства в рамках реализации подпрограммы " Обеспечение реализации </w:t>
            </w:r>
            <w:r w:rsidRPr="00B626BC">
              <w:rPr>
                <w:rFonts w:ascii="Times New Roman" w:eastAsia="Times New Roman" w:hAnsi="Times New Roman" w:cs="Times New Roman"/>
                <w:color w:val="000000"/>
                <w:sz w:val="16"/>
                <w:szCs w:val="16"/>
              </w:rPr>
              <w:lastRenderedPageBreak/>
              <w:t>муниципальной программы и прочие мероприятия " муниципальной программы Шарыповского района "Развитие сельского хозяйства"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0220075170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3 707 300.00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3 675 500.00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3 675 500.00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137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Сельское хозяйство и рыболовство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0405</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3 294 800.00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412 500.00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380 700.00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380 700.00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412 500.00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380 700.00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380 700.00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412 500.00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380 700.00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380 700.00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Сельское хозяйство и рыболовство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0405</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412 500.00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380 700.00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380 700.00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145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Муниципальная программа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0300000000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441 762 656.00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431 499 169.45</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432 942 774.80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421 760 156.00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411 508 369.45</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412 951 974.80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342 583.00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342 583.00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342 583.00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342 583.00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Дополнительное образование детей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342 583.00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4 190 603.00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4 190 603.00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4 190 603.00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4 190 603.00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Дошкольное 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1 012 200.00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Общее 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2 923 200.00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Дополнительное образование детей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255 203.00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159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15 640 730.00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15 640 730.00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15 640 730.00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15 640 730.00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Дошкольное 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15 640 730.00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15 023 800.00</w:t>
            </w:r>
          </w:p>
        </w:tc>
      </w:tr>
      <w:tr w:rsidR="00B626BC" w:rsidRPr="00B626BC" w:rsidTr="00B626BC">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21 002 070.00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21 002 070.00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21 002 070.00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21 002 070.00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Общее 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0310074090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21 002 070.00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20 755 300.00</w:t>
            </w:r>
          </w:p>
        </w:tc>
      </w:tr>
      <w:tr w:rsidR="00B626BC" w:rsidRPr="00B626BC" w:rsidTr="00B626B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172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60 000.00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558 800.00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558 800.00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558 800.00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Охрана семьи и детства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1004</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Охрана семьи и детства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1004</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547 800.00</w:t>
            </w:r>
          </w:p>
        </w:tc>
      </w:tr>
      <w:tr w:rsidR="00B626BC" w:rsidRPr="00B626BC" w:rsidTr="00B626BC">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172 833 700.00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172 833 700.00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172 833 700.00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172 833 700.00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172 833 700.00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172 833 700.00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172 833 700.00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172 833 700.00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172 833 700.00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172 833 700.00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172 833 700.00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172 833 700.00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Общее 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166 221 600.00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166 221 600.00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166 221 600.00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Дополнительное образование детей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6 612 100.00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6 612 100.00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6 612 100.00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13 960 900.00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13 960 900.00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13 960 900.00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191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2 382.00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116 718.00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13 841 800.00</w:t>
            </w:r>
          </w:p>
        </w:tc>
      </w:tr>
      <w:tr w:rsidR="00B626BC" w:rsidRPr="00B626BC" w:rsidTr="00B626BC">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0310075880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0310075880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0310075880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0310075880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Дошкольное 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0310075880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29 618 900.00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районных мероприятий учреждениями дополнительного образования Шарыповского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Дополнительное образование детей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Замена дверных блоков в МБУДО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207 570.00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207 570.00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207 570.00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215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207 570.00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Дополнительное образование детей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207 570.00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Приобретение кассового аппарата для МБУ 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Дополнительное образование детей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Осуществление расходов капитального характера, решение социально-значимых вопросов и обеспечение </w:t>
            </w:r>
            <w:proofErr w:type="spellStart"/>
            <w:r w:rsidRPr="00B626BC">
              <w:rPr>
                <w:rFonts w:ascii="Times New Roman" w:eastAsia="Times New Roman" w:hAnsi="Times New Roman" w:cs="Times New Roman"/>
                <w:color w:val="000000"/>
                <w:sz w:val="16"/>
                <w:szCs w:val="16"/>
              </w:rPr>
              <w:t>софинансирования</w:t>
            </w:r>
            <w:proofErr w:type="spellEnd"/>
            <w:r w:rsidRPr="00B626BC">
              <w:rPr>
                <w:rFonts w:ascii="Times New Roman" w:eastAsia="Times New Roman" w:hAnsi="Times New Roman" w:cs="Times New Roman"/>
                <w:color w:val="000000"/>
                <w:sz w:val="16"/>
                <w:szCs w:val="16"/>
              </w:rPr>
              <w:t xml:space="preserve"> расходов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6 655 800.00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6 655 800.00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Резервные средства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6 655 800.00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6 655 800.00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6 655 800.00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Премии и гранты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167 000.00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Резервные средства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167 000.00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167 000.00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167 000.00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0310083190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241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0310083220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0310083220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0310083220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0310083220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Дополнительное образование детей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0310083220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153 829 000.00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153 799 500.00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153 787 800.00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153 829 000.00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153 799 500.00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153 787 800.00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153 829 000.00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153 799 500.00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153 787 800.00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153 829 000.00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153 799 500.00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153 787 800.00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Дошкольное 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34 302 900.00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34 302 900.00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34 302 900.00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Общее 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96 001 600.00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95 972 100.00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95 960 400.00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Дополнительное образование детей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23 524 500.00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23 524 500.00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23 524 500.00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2 240 000.00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2 240 000.00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Резервные средства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2 240 000.00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2 240 000.00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Общее 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1 960 000.00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2 240 000.00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031E151690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987 025.65</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4 112 774.80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031E151690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987 025.65</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4 112 774.80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260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031E151690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987 025.65</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4 112 774.80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261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031E151690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987 025.65</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4 112 774.80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262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Общее 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031E151690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987 025.65</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4 112 774.80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263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Внедрение целевой модели цифровой образовательной среды о общеобразовательных организациях и профессиональных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031E452100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1 950 443.80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264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031E452100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1 950 443.80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265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031E452100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1 950 443.80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266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031E452100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1 950 443.80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267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Общее 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031E452100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1 950 443.80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268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"Организация отдыха и оздоровления детей"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3 179 000.00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3 179 000.00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3 179 000.00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269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Осуществление государственных полномочий по организации и обеспечению отдыха и оздоровления детей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2 772 700.00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2 772 700.00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2 772 700.00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Молодежная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Молодежная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1 212.00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Молодежная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59 388.00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Молодежная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2 657 700.00</w:t>
            </w:r>
          </w:p>
        </w:tc>
      </w:tr>
      <w:tr w:rsidR="00B626BC" w:rsidRPr="00B626BC" w:rsidTr="00B626B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03200S3970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287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03200S3970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03200S3970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03200S3970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Молодежная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03200S3970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"Государственная поддержка детей-сирот и детей, оставшихся без попечения родителей"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и детей, оставшихся без попечения родителей»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1 363 600.00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1 120 230.00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243 370.00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15 459 900.00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15 448 200.00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15 448 200.00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условий реализации программы" муниципальной программы Шарыповского района "Развитие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15 448 200.00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15 448 200.00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15 448 200.00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310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13 359 444.00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2 088 756.00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316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Муниципальная программа Шарыповского района "Развитие малого и среднего предпринимательства"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0400000000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294 000.00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294 000.00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294 000.00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субъектов малого и среднего предпринимательства"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294 000.00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294 000.00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294 000.00</w:t>
            </w:r>
          </w:p>
        </w:tc>
      </w:tr>
      <w:tr w:rsidR="00B626BC" w:rsidRPr="00B626BC" w:rsidTr="00B626B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приобретающих оборудования за счет привлеченных средств, предоставляемых на условиях платности и возвратности, в целях создания и (или) развития, либо модернизации производства товаров (работ, услуг)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04100S6072</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04100S6072</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04100S6072</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04100S6072</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04100S6072</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04100S6074</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04100S6074</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330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04100S6074</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04100S6074</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04100S6074</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области розничной торговли в малонаселенных пунктах и бытового обслуживания населения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04100S6075</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04100S6075</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04100S6075</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04100S6075</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04100S6075</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приоритетных отраслях экономики района, связанных с развитием сельского хозяйства и рыболовства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04100S6076</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04100S6076</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04100S6076</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04100S6076</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04100S6076</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144 000.00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Ежегодное проведение конкурса "Лучший предприниматель года" и конференции представителей малого и среднего предпринимательства Шарыповского района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04100S6079</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04100S6079</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04100S6079</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04100S6079</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04100S6079</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50 000.00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Реализация мер, направленных на формирование положительного образа предпринимателя, популяризации роли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349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04100S6080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353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0500000000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20 239 437.00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19 111 600.00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18 861 600.00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12 896 036.00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11 826 500.00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11 826 500.00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135 217.00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135 217.00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135 217.00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 И 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135 217.00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135 217.00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133 488.00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133 488.00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133 488.00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 И 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133 488.00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133 488.00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организацию и проведение тестирования комплекса ГТО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 И 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Массовый 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891 700.00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Организация и проведение районных спортивно-оздоровительных мероприятий в рамках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179 500.00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179 500.00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372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179 500.00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 И 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179 500.00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179 500.00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спортивных мероприятий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 И 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Массовый 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35 000.00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участия спортсменов - членов сборных команд района в соревнованиях различного уровня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234 300.00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 И 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 И 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389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11 286 831.00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11 286 831.00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11 286 831.00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 И 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11 286 831.00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0510085990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11 286 831.00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10 899 800.00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молодежной политики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3 154 138.00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2 881 353.00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2 881 353.00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молодежной политики Шарыповского района" муниципальной программы </w:t>
            </w:r>
            <w:r w:rsidRPr="00B626BC">
              <w:rPr>
                <w:rFonts w:ascii="Times New Roman" w:eastAsia="Times New Roman" w:hAnsi="Times New Roman" w:cs="Times New Roman"/>
                <w:color w:val="000000"/>
                <w:sz w:val="16"/>
                <w:szCs w:val="16"/>
              </w:rPr>
              <w:lastRenderedPageBreak/>
              <w:t>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0520010490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396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Молодежная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Реализация мероприятий по трудовому воспитанию несовершеннолетних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98 669.00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98 669.00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98 669.00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98 669.00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Молодежная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98 669.00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Поощрение талантливой молодежи Шарыповского района за счет районного бюджета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409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Молодежная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0520085150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Молодежная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0520085990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2 563 078.00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Поддержка деятельности муниципальных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05200S4560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393 875.00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05200S4560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393 875.00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бюджетным учреждениям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05200S4560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393 875.00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05200S4560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393 875.00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Молодежная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05200S4560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0707</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393 875.00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318 275.00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420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"Развитие туризма в муниципальном образовании "Шарыповский район"</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218 000.00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421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Организация проведения семинаров, форумов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422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423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424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425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426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активной рекламной деятельности, направленной на формирование имиджа Шарыповского района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427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428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429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0530085310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"Улучшение жилищных условий отдельных категорий граждан"</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0540000000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социальных выплат молодым семьям на строительство (приобретение) жилья в рамках подпрограммы "Улучшение жилищных условий отдельных категорий граждан"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05400L4970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05400L4970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05400L4970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05400L4970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05400L4970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3 971 263.00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3 935 747.00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3 935 747.00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440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441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 И 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442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1105</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443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3 952 747.00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3 935 747.00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3 935 747.00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444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445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446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 И 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447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1105</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3 604 407.00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448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348 340.00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331 340.00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331 340.00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449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348 340.00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331 340.00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331 340.00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ФИЗИЧЕСКАЯ КУЛЬТУРА И 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348 340.00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331 340.00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331 340.00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1105</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348 340.00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331 340.00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331 340.00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452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0600000000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88 657 907.00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32 478 100.00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32 874 100.00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54 862 350.00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396 000.00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котельной с заменой котельного оборудования по ул. Советская, 61/1 в </w:t>
            </w:r>
            <w:proofErr w:type="spellStart"/>
            <w:r w:rsidRPr="00B626BC">
              <w:rPr>
                <w:rFonts w:ascii="Times New Roman" w:eastAsia="Times New Roman" w:hAnsi="Times New Roman" w:cs="Times New Roman"/>
                <w:color w:val="000000"/>
                <w:sz w:val="16"/>
                <w:szCs w:val="16"/>
              </w:rPr>
              <w:t>с.Березовское</w:t>
            </w:r>
            <w:proofErr w:type="spellEnd"/>
            <w:r w:rsidRPr="00B626BC">
              <w:rPr>
                <w:rFonts w:ascii="Times New Roman" w:eastAsia="Times New Roman" w:hAnsi="Times New Roman" w:cs="Times New Roman"/>
                <w:color w:val="000000"/>
                <w:sz w:val="16"/>
                <w:szCs w:val="16"/>
              </w:rPr>
              <w:t xml:space="preserve">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B626BC">
              <w:rPr>
                <w:rFonts w:ascii="Times New Roman" w:eastAsia="Times New Roman" w:hAnsi="Times New Roman" w:cs="Times New Roman"/>
                <w:color w:val="000000"/>
                <w:sz w:val="16"/>
                <w:szCs w:val="16"/>
              </w:rPr>
              <w:t>эфективности</w:t>
            </w:r>
            <w:proofErr w:type="spellEnd"/>
            <w:r w:rsidRPr="00B626BC">
              <w:rPr>
                <w:rFonts w:ascii="Times New Roman" w:eastAsia="Times New Roman" w:hAnsi="Times New Roman" w:cs="Times New Roman"/>
                <w:color w:val="000000"/>
                <w:sz w:val="16"/>
                <w:szCs w:val="16"/>
              </w:rPr>
              <w:t>"</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151 353.00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151 353.00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151 353.00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151 353.00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151 353.00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459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Резерв бюджетам поселений на осуществление социально значимых расходов капитального характера за счет средств районного бюджета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B626BC">
              <w:rPr>
                <w:rFonts w:ascii="Times New Roman" w:eastAsia="Times New Roman" w:hAnsi="Times New Roman" w:cs="Times New Roman"/>
                <w:color w:val="000000"/>
                <w:sz w:val="16"/>
                <w:szCs w:val="16"/>
              </w:rPr>
              <w:t>эфективности</w:t>
            </w:r>
            <w:proofErr w:type="spellEnd"/>
            <w:r w:rsidRPr="00B626BC">
              <w:rPr>
                <w:rFonts w:ascii="Times New Roman" w:eastAsia="Times New Roman" w:hAnsi="Times New Roman" w:cs="Times New Roman"/>
                <w:color w:val="000000"/>
                <w:sz w:val="16"/>
                <w:szCs w:val="16"/>
              </w:rPr>
              <w:t>"</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4 534 299.00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460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4 534 299.00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461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Резервные средства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4 534 299.00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462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4 534 299.00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463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4 534 299.00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464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межбюджетных трансфертов бюджетам поселений на решение неотложных вопросов в сфере жилищно-коммунального хозяйстве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465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466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467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468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469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д. Скрипачи, ул. Черниговская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B626BC">
              <w:rPr>
                <w:rFonts w:ascii="Times New Roman" w:eastAsia="Times New Roman" w:hAnsi="Times New Roman" w:cs="Times New Roman"/>
                <w:color w:val="000000"/>
                <w:sz w:val="16"/>
                <w:szCs w:val="16"/>
              </w:rPr>
              <w:t>эфективности</w:t>
            </w:r>
            <w:proofErr w:type="spellEnd"/>
            <w:r w:rsidRPr="00B626BC">
              <w:rPr>
                <w:rFonts w:ascii="Times New Roman" w:eastAsia="Times New Roman" w:hAnsi="Times New Roman" w:cs="Times New Roman"/>
                <w:color w:val="000000"/>
                <w:sz w:val="16"/>
                <w:szCs w:val="16"/>
              </w:rPr>
              <w:t>"</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22 222.00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22 222.00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22 222.00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22 222.00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22 222.00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и водоснабжения по ул. Советская, ул. Кольцевая, ул. Тупиковая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B626BC">
              <w:rPr>
                <w:rFonts w:ascii="Times New Roman" w:eastAsia="Times New Roman" w:hAnsi="Times New Roman" w:cs="Times New Roman"/>
                <w:color w:val="000000"/>
                <w:sz w:val="16"/>
                <w:szCs w:val="16"/>
              </w:rPr>
              <w:t>эфективности</w:t>
            </w:r>
            <w:proofErr w:type="spellEnd"/>
            <w:r w:rsidRPr="00B626BC">
              <w:rPr>
                <w:rFonts w:ascii="Times New Roman" w:eastAsia="Times New Roman" w:hAnsi="Times New Roman" w:cs="Times New Roman"/>
                <w:color w:val="000000"/>
                <w:sz w:val="16"/>
                <w:szCs w:val="16"/>
              </w:rPr>
              <w:t>"</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258 753.00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258 753.00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258 753.00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258 753.00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258 753.00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котельной с заменой котельного оборудования по </w:t>
            </w:r>
            <w:proofErr w:type="spellStart"/>
            <w:r w:rsidRPr="00B626BC">
              <w:rPr>
                <w:rFonts w:ascii="Times New Roman" w:eastAsia="Times New Roman" w:hAnsi="Times New Roman" w:cs="Times New Roman"/>
                <w:color w:val="000000"/>
                <w:sz w:val="16"/>
                <w:szCs w:val="16"/>
              </w:rPr>
              <w:t>ул.Школьная</w:t>
            </w:r>
            <w:proofErr w:type="spellEnd"/>
            <w:r w:rsidRPr="00B626BC">
              <w:rPr>
                <w:rFonts w:ascii="Times New Roman" w:eastAsia="Times New Roman" w:hAnsi="Times New Roman" w:cs="Times New Roman"/>
                <w:color w:val="000000"/>
                <w:sz w:val="16"/>
                <w:szCs w:val="16"/>
              </w:rPr>
              <w:t xml:space="preserve">, 29 в </w:t>
            </w:r>
            <w:proofErr w:type="spellStart"/>
            <w:r w:rsidRPr="00B626BC">
              <w:rPr>
                <w:rFonts w:ascii="Times New Roman" w:eastAsia="Times New Roman" w:hAnsi="Times New Roman" w:cs="Times New Roman"/>
                <w:color w:val="000000"/>
                <w:sz w:val="16"/>
                <w:szCs w:val="16"/>
              </w:rPr>
              <w:t>с.Новоалтатка</w:t>
            </w:r>
            <w:proofErr w:type="spellEnd"/>
            <w:r w:rsidRPr="00B626BC">
              <w:rPr>
                <w:rFonts w:ascii="Times New Roman" w:eastAsia="Times New Roman" w:hAnsi="Times New Roman" w:cs="Times New Roman"/>
                <w:color w:val="000000"/>
                <w:sz w:val="16"/>
                <w:szCs w:val="16"/>
              </w:rPr>
              <w:t xml:space="preserve">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B626BC">
              <w:rPr>
                <w:rFonts w:ascii="Times New Roman" w:eastAsia="Times New Roman" w:hAnsi="Times New Roman" w:cs="Times New Roman"/>
                <w:color w:val="000000"/>
                <w:sz w:val="16"/>
                <w:szCs w:val="16"/>
              </w:rPr>
              <w:t>эфективности</w:t>
            </w:r>
            <w:proofErr w:type="spellEnd"/>
            <w:r w:rsidRPr="00B626BC">
              <w:rPr>
                <w:rFonts w:ascii="Times New Roman" w:eastAsia="Times New Roman" w:hAnsi="Times New Roman" w:cs="Times New Roman"/>
                <w:color w:val="000000"/>
                <w:sz w:val="16"/>
                <w:szCs w:val="16"/>
              </w:rPr>
              <w:t>"</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233 373.00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233 373.00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233 373.00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233 373.00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0610086960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233 373.00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484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Обустройство и восстановление воинских захоронений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396 000.00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396 000.00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396 000.00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396 000.00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Благоустройство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396 000.00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Благоустройство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368 000.00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субсидии бюджетам поселений на реализацию комплексных проектов по благоустройству территорий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06100S7420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47 994 350.00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06100S7420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47 994 350.00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06100S7420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47 994 350.00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06100S7420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47 994 350.00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Благоустройство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06100S7420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47 994 350.00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"Энергосбережение и повышение энергетической эффективности"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157 017.00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Установка узла учета тепловой энергии в рамках подпрограммы "Энергосбережение и повышение энергетической эффективности"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0620086070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157 017.00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0620086070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157 017.00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0620086070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157 017.00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0620086070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157 017.00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культуры, кинематографии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0620086070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0804</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157 017.00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1 293 000.00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1 293 000.00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1 293 000.00</w:t>
            </w:r>
          </w:p>
        </w:tc>
      </w:tr>
      <w:tr w:rsidR="00B626BC" w:rsidRPr="00B626BC" w:rsidTr="00B626B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финансирование передаваемых полномочий по участию в организации деятельности по сбору, обработке, утилизации, обезвреживанию, захоронению твердых коммунальных отходов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506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Благоустройство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Огораживание мусороперегрузочных площадок за счет средств районного бюджета в рамках подпрограммы "Обращение с отходами на территории Шарыповского района "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150 000.00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в области обращения с твердыми коммунальными отходами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Благоустройство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0630086050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1 143 000.00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32 345 540.00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31 185 100.00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31 185 100.00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1 050 240.00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1 050 240.00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1 050 240.00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1 050 240.00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1 050 240.00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отдельных государственных полномочий по организации проведения мероприятий по отлову и содержанию безнадзорных животных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527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562 900.00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0640075700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0640075700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0640075700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0640075700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0640075700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8 177 000.00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Мероприятия по содержанию гидротехнических сооружений, находящихся в муниципальной собственности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0640086060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0640086060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0640086060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0640086060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0640086060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116 000.00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22 439 400.00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22 329 200.00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22 329 200.00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21 492 300.00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946 000.00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835 800.00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946 000.00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835 800.00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946 000.00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835 800.00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549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946 000.00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835 800.00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Уплата налогов, сборов и иных платежей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0505</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554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Муниципальная программа Шарыповского района "Развитие транспортной системы"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0700000000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43 805 586.86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42 462 600.00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42 730 600.00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16 344 786.86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14 813 900.00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14 982 000.00</w:t>
            </w:r>
          </w:p>
        </w:tc>
      </w:tr>
      <w:tr w:rsidR="00B626BC" w:rsidRPr="00B626BC" w:rsidTr="00B626B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0710087010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160 477.86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131 400.00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136 800.00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0710087010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160 477.86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131 400.00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136 800.00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0710087010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160 477.86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131 400.00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136 800.00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559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0710087010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160 477.86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131 400.00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136 800.00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Дорожное хозяйство (дорожные фонды)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0710087010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160 477.86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131 400.00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136 800.00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3 916 009.00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4 067 100.00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4 229 800.00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322 430.00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329 803.00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342 997.00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322 430.00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329 803.00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342 997.00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322 430.00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329 803.00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342 997.00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Дорожное хозяйство (дорожные фонды)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322 430.00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329 803.00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342 997.00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3 593 579.00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3 737 297.00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3 886 803.00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3 593 579.00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3 737 297.00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3 886 803.00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3 593 579.00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3 737 297.00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3 886 803.00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569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Дорожное хозяйство (дорожные фонды)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3 593 579.00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3 737 297.00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3 886 803.00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570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Капитальный ремонт и ремонт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w:t>
            </w:r>
            <w:r w:rsidRPr="00B626BC">
              <w:rPr>
                <w:rFonts w:ascii="Times New Roman" w:eastAsia="Times New Roman" w:hAnsi="Times New Roman" w:cs="Times New Roman"/>
                <w:color w:val="000000"/>
                <w:sz w:val="16"/>
                <w:szCs w:val="16"/>
              </w:rPr>
              <w:lastRenderedPageBreak/>
              <w:t>программы Шарыповского района "Развитие транспортной системы"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07100S5090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9 535 600.00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571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9 535 600.00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572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9 535 600.00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573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9 535 600.00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574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Дорожное хозяйство (дорожные фонды)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07100S5090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9 535 600.00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10 328 900.00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575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Реализация мероприятий, направленных на повышение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071R310601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2 732 700.00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576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071R310601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2 732 700.00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577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071R310601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2 732 700.00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578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071R310601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2 732 700.00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579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Дорожное хозяйство (дорожные фонды)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071R310601</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2 732 700.00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286 500.00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"Транспортное обслуживание населения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27 460 800.00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27 648 700.00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27 748 600.00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25 580 800.00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25 768 700.00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25 868 600.00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Транспорт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135 700.00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Транспорт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25 424 800.00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25 612 700.00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25 712 500.00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25 424 800.00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25 612 700.00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25 712 500.00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25 424 800.00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25 612 700.00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25 712 500.00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Транспорт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25 424 800.00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25 612 700.00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25 712 500.00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594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из районного бюджета на компенсацию расходов организациям, выполняющим перевозки пассажиров по внутрирайонным маршрутам, связанным с низкой интенсивностью пассажиропотоков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0720087020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0720087020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0720087020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0720087020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Транспорт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0720087020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0408</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1 880 000.00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599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0800000000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7 870 677.33</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17 192 351.00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6 347 551.00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2 814 599.00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12 082 420.00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1 237 620.00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Приобретение системы оповещения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30 000.00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Приобретение турникета-</w:t>
            </w:r>
            <w:proofErr w:type="spellStart"/>
            <w:r w:rsidRPr="00B626BC">
              <w:rPr>
                <w:rFonts w:ascii="Times New Roman" w:eastAsia="Times New Roman" w:hAnsi="Times New Roman" w:cs="Times New Roman"/>
                <w:color w:val="000000"/>
                <w:sz w:val="16"/>
                <w:szCs w:val="16"/>
              </w:rPr>
              <w:t>трипода</w:t>
            </w:r>
            <w:proofErr w:type="spellEnd"/>
            <w:r w:rsidRPr="00B626BC">
              <w:rPr>
                <w:rFonts w:ascii="Times New Roman" w:eastAsia="Times New Roman" w:hAnsi="Times New Roman" w:cs="Times New Roman"/>
                <w:color w:val="000000"/>
                <w:sz w:val="16"/>
                <w:szCs w:val="16"/>
              </w:rPr>
              <w:t xml:space="preserve">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611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Информационно-пропагандистское обеспечение профилактики правонарушений, терроризма и экстремизма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17 330.00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17 330.00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17 330.00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17 330.00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0810088030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17 330.00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20 000.00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Мероприятия в области обеспечения капитального ремонта гидротехнических сооружений в рамках подпрограммы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08100L0160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1 890 500.00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10 877 470.00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08100L0160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1 890 500.00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10 877 470.00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08100L0160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1 890 500.00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10 877 470.00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619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08100L0160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1 890 500.00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10 877 470.00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620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Водное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08100L0160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0406</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1 890 500.00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10 877 470.00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621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обеспечение первичных мер пожарной безопасности в рамках 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08100S4120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848 299.00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622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08100S4120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848 299.00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623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08100S4120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848 299.00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624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08100S4120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848 299.00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625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пожарной безопасности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08100S4120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0310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848 299.00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1 187 620.00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626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вызова экстренных служб по единому номеру «112» в Шарыповском районе"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5 056 078.33</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5 109 931.00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5 109 931.00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627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15 940.00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628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15 940.00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629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15 940.00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15 940.00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15 940.00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5 031 129.33</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5 100 922.00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5 100 922.00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4 066 856.00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4 143 382.00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4 143 382.00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4 066 856.00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4 143 382.00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4 143 382.00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4 066 856.00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4 143 382.00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4 143 382.00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4 066 856.00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4 143 382.00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4 143 382.00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958 540.00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874 540.00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874 540.00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958 540.00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874 540.00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874 540.00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639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958 540.00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874 540.00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874 540.00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958 540.00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874 540.00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874 540.00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5 733.33</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Уплата налогов, сборов и иных платежей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5 733.33</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5 733.33</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5 733.33</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83 000.00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Частичное финансирование (возмещение) расходов на содержание единых дежурно-диспетчерских служб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08200S4130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08200S4130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08200S4130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08200S4130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649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08200S4130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0309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9 009.00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650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Муниципальная программа Шарыповского района "Управление муниципальными финансами"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0900000000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72 919 780.00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73 155 780.00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74 640 780.00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47 742 000.00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48 214 800.00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49 699 800.00</w:t>
            </w:r>
          </w:p>
        </w:tc>
      </w:tr>
      <w:tr w:rsidR="00B626BC" w:rsidRPr="00B626BC" w:rsidTr="00B626B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0910076010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8 763 500.00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0910076010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8 763 500.00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Дотации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0910076010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8 763 500.00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0910076010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8 763 500.00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0910076010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8 763 500.00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6 465 000.00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Дотации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660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661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23 387 100.00</w:t>
            </w:r>
          </w:p>
        </w:tc>
      </w:tr>
      <w:tr w:rsidR="00B626BC" w:rsidRPr="00B626BC" w:rsidTr="00B626B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662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15 591 400.00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18 362 700.00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19 847 700.00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663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15 591 400.00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18 362 700.00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19 847 700.00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664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15 591 400.00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18 362 700.00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19 847 700.00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665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15 591 400.00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18 362 700.00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19 847 700.00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666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Прочие межбюджетные трансферты общего характера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0910089020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15 591 400.00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18 362 700.00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19 847 700.00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667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"Организация и ведение бухгалтерского, бюджетного и налогового учетов и формирование отчетности централизованной бухгалтерией"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15 288 180.00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15 051 380.00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15 051 380.00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668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15 288 180.00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15 051 380.00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15 051 380.00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669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670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671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672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12 594 480.00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673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2 688 700.00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2 451 900.00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2 451 900.00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674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2 688 700.00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2 451 900.00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2 451 900.00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675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2 688 700.00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2 451 900.00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2 451 900.00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676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2 688 700.00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2 451 900.00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2 451 900.00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677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678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Уплата налогов, сборов и иных платежей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679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680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681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682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9 889 600.00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683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684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685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686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8 822 500.00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687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688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689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690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1 065 100.00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691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692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Уплата налогов, сборов и иных платежей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693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694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695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Муниципальная программа Шарыповского района "Управление земельно-имущественным комплексом"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1000000000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1 052 825.00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388 500.00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388 500.00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696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"Управление и распоряжение муниципальным имуществом"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188 500.00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171 000.00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697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Изготовление технической документации объектов недвижимости, постановка их на кадастровый учет, в том числе автодорог общего пользования местного значения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698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699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100 000.00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рыночной оценки муниципального имущества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71 000.00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работ по определению рыночной стоимости права на установку и эксплуатацию рекламной конструкции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1010081040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"Эффективное управление и распоряжение земельными ресурсами"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217 500.00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работ по формированию и постановке на государственный кадастровый учет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715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147 500.00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работ по определению рыночной стоимости земельных участков и рыночной стоимости права аренды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719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720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721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722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1020081090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723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Подпрограмма "Стимулирование жилищного строительства на территории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1030000000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646 825.00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724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Подготовка документов территориального планирования и градостроительного зонирования (внесение в них изменений), разработка документации по планировке территории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10300S4660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646 825.00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725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10300S4660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646 825.00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726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10300S4660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646 825.00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727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10300S4660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646 825.00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728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10300S4660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0412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646 825.00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729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Непрограммные расходы главы муниципального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8100000000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1 672 510.00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главы муниципального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Глава муниципального образования в рамках непрограммных расходов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8110080920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8110080920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8110080920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8110080920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8110080920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0102</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1 672 510.00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736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Непрограммные расходы районного Совета депутатов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8200000000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1 005 400.00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1 005 400.00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1 005 400.00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районного Совета депутатов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1 005 400.00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1 005 400.00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1 005 400.00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Депутаты представительного органа в рамках непрограммных расходов районного Совета депутатов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740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741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742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8210080960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410 000.00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743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районного Совета депутатов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595 400.00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595 400.00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595 400.00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744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745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746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747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593 280.00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748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749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752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Непрограммные расходы контрольно-счетного органа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8300000000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1 456 700.00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1 431 600.00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1 431 600.00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Контрольно-счетного органа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1 456 700.00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1 431 600.00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1 431 600.00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Контрольно-счетного органа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1 456 700.00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1 431 600.00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1 431 600.00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1 383 060.00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73 540.00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48 440.00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48 440.00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760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73 540.00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48 440.00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48 440.00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761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73 540.00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48 440.00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48 440.00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762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73 540.00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48 440.00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48 440.00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763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764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Уплата налогов, сборов и иных платежей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765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766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0106</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767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Непрограммные расходы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8400000000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39 863 282.67</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35 997 950.00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36 112 150.00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768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37 256 082.67</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33 815 150.00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33 880 950.00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769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в рамках непрограммных расходов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906 600.00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906 600.00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906 600.00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770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771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772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773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социальной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774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775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776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777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социальной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89 800.00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778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251 800.00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779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251 800.00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251 800.00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251 800.00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251 800.00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w:t>
            </w:r>
            <w:proofErr w:type="spellStart"/>
            <w:r w:rsidRPr="00B626BC">
              <w:rPr>
                <w:rFonts w:ascii="Times New Roman" w:eastAsia="Times New Roman" w:hAnsi="Times New Roman" w:cs="Times New Roman"/>
                <w:color w:val="000000"/>
                <w:sz w:val="16"/>
                <w:szCs w:val="16"/>
              </w:rPr>
              <w:t>администрациии</w:t>
            </w:r>
            <w:proofErr w:type="spellEnd"/>
            <w:r w:rsidRPr="00B626BC">
              <w:rPr>
                <w:rFonts w:ascii="Times New Roman" w:eastAsia="Times New Roman" w:hAnsi="Times New Roman" w:cs="Times New Roman"/>
                <w:color w:val="000000"/>
                <w:sz w:val="16"/>
                <w:szCs w:val="16"/>
              </w:rPr>
              <w:t xml:space="preserve">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8410051200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75 600.00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8410051200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75 600.00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8410051200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75 600.00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8410051200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75 600.00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Судебная система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8410051200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0105</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9 800.00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75 600.00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788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 в рамках непрограммных расходов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398 900.00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789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337 945.86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790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337 945.86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791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337 945.86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792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социальной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337 945.86</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793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60 954.14</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794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60 954.14</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795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60 954.14</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796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социальной политики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1006</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60 954.14</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797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22 900.00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798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799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21 670.00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1 230.00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599 700.00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599 700.00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599 700.00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545 730.00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812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53 970.00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Назначение и выплата пенсии за выслугу лет лицам, замещавшим должности муниципальной службы в рамках непрограммных расходов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Социальное обеспечение и иные выплаты населению</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Публичные нормативные социальные выплаты гражданам</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СОЦИАЛЬНАЯ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819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Пенсионное обеспечение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8410080810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310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653 700.00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Резервный фонд администрации Шарыповского района в рамках непрограммных расходов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Резервные средства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Резервные фонды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8410080850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870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0111</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1 000 000.00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33 256 582.67</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30 465 550.00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30 465 550.00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829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21 904 080.00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11 087 636.00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8 363 870.00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8 363 870.00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11 087 636.00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8 363 870.00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8 363 870.00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11 087 636.00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8 363 870.00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8 363 870.00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11 087 636.00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8 363 870.00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8 363 870.00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264 866.67</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197 600.00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Исполнение судебных актов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39 000.00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39 000.00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39 000.00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838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Уплата налогов, сборов и иных платежей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225 866.67</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158 600.00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158 600.00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839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225 866.67</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158 600.00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158 600.00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225 866.67</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158 600.00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158 600.00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xml:space="preserve">Организация и проведение </w:t>
            </w:r>
            <w:proofErr w:type="spellStart"/>
            <w:r w:rsidRPr="00B626BC">
              <w:rPr>
                <w:rFonts w:ascii="Times New Roman" w:eastAsia="Times New Roman" w:hAnsi="Times New Roman" w:cs="Times New Roman"/>
                <w:color w:val="000000"/>
                <w:sz w:val="16"/>
                <w:szCs w:val="16"/>
              </w:rPr>
              <w:t>акарицидных</w:t>
            </w:r>
            <w:proofErr w:type="spellEnd"/>
            <w:r w:rsidRPr="00B626BC">
              <w:rPr>
                <w:rFonts w:ascii="Times New Roman" w:eastAsia="Times New Roman" w:hAnsi="Times New Roman" w:cs="Times New Roman"/>
                <w:color w:val="000000"/>
                <w:sz w:val="16"/>
                <w:szCs w:val="16"/>
              </w:rPr>
              <w:t xml:space="preserve"> обработок мест массового отдыха населения в рамках непрограммных расходов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84100S5550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84100S5550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84100S5550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ЗДРАВООХРАНЕНИЕ</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84100S5550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вопросы в области здравоохранения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84100S5550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240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0909</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156 900.00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2 607 200.00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2 182 800.00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2 231 200.00</w:t>
            </w:r>
          </w:p>
        </w:tc>
      </w:tr>
      <w:tr w:rsidR="00B626BC" w:rsidRPr="00B626BC" w:rsidTr="00B626B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финансово-экономического управления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435 100.00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435 100.00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Субсидии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435 100.00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435 100.00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8420010490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520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0104</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435 100.00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Субвенции бюджетам поселений на осуществление государственных полномочий по первичному воинскому учету на территориях, где отсутствуют военные комиссариаты за счет средств федерального бюджета в рамках непрограммных расходов финансово-</w:t>
            </w:r>
            <w:proofErr w:type="spellStart"/>
            <w:r w:rsidRPr="00B626BC">
              <w:rPr>
                <w:rFonts w:ascii="Times New Roman" w:eastAsia="Times New Roman" w:hAnsi="Times New Roman" w:cs="Times New Roman"/>
                <w:color w:val="000000"/>
                <w:sz w:val="16"/>
                <w:szCs w:val="16"/>
              </w:rPr>
              <w:t>экномического</w:t>
            </w:r>
            <w:proofErr w:type="spellEnd"/>
            <w:r w:rsidRPr="00B626BC">
              <w:rPr>
                <w:rFonts w:ascii="Times New Roman" w:eastAsia="Times New Roman" w:hAnsi="Times New Roman" w:cs="Times New Roman"/>
                <w:color w:val="000000"/>
                <w:sz w:val="16"/>
                <w:szCs w:val="16"/>
              </w:rPr>
              <w:t xml:space="preserve"> управления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8420051180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2 113 600.00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2 124 300.00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2 172 700.00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8420051180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2 113 600.00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2 124 300.00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2 172 700.00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Субвенции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8420051180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2 113 600.00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2 124 300.00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2 172 700.00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НАЦИОНАЛЬНАЯ ОБОРОНА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8420051180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2 113 600.00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2 124 300.00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2 172 700.00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Мобилизационная и вневойсковая подготовка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8420051180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0203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2 113 600.00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2 124 300.00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2 172 700.00</w:t>
            </w:r>
          </w:p>
        </w:tc>
      </w:tr>
      <w:tr w:rsidR="00B626BC" w:rsidRPr="00B626BC" w:rsidTr="00B626B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Субвенции бюджетам поселений на выполнение государственных полномочий по созданию и обеспечению деятельности административных комиссий за счет средств краевого бюджета в рамках непрограммных расходов финансово-экономического управления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8420075140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Межбюджетные трансферты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8420075140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859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Субвенции</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8420075140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8420075140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861</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8420075140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530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0113</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58 500.00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862</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Непрограммные расходы избирательной комиссии муниципального образования Шарыповский район</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8600000000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3 182 600.00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lastRenderedPageBreak/>
              <w:t>863</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Функционирование избирательной комиссии муниципального образования Шарыповский район</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8610000000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3 182 600.00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864</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Проведение выборов в представительные органы муниципального образования в рамках непрограммных расходов администрации Шарыповского района</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8610080930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3 182 600.00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865</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Иные бюджетные ассигнования</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8610080930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800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3 182 600.00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866</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Специальные расходы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8610080930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880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3 182 600.00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867</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8610080930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880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0100</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3 182 600.00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868</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Обеспечение проведения выборов и референдумов</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8610080930</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880</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0107</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3 182 600.00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color w:val="000000"/>
                <w:sz w:val="16"/>
                <w:szCs w:val="16"/>
              </w:rPr>
            </w:pPr>
            <w:r w:rsidRPr="00B626BC">
              <w:rPr>
                <w:rFonts w:ascii="Times New Roman" w:eastAsia="Times New Roman" w:hAnsi="Times New Roman" w:cs="Times New Roman"/>
                <w:color w:val="000000"/>
                <w:sz w:val="16"/>
                <w:szCs w:val="16"/>
              </w:rPr>
              <w:t>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869</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Условно утвержденные расходы</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17 905 200.00</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21 569 800.00</w:t>
            </w:r>
          </w:p>
        </w:tc>
      </w:tr>
      <w:tr w:rsidR="00B626BC" w:rsidRPr="00B626BC" w:rsidTr="00B626B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870</w:t>
            </w:r>
          </w:p>
        </w:tc>
        <w:tc>
          <w:tcPr>
            <w:tcW w:w="312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Итого</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91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 </w:t>
            </w:r>
          </w:p>
        </w:tc>
        <w:tc>
          <w:tcPr>
            <w:tcW w:w="150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805 429 617.82</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753 097 960.45</w:t>
            </w:r>
          </w:p>
        </w:tc>
        <w:tc>
          <w:tcPr>
            <w:tcW w:w="1559"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right"/>
              <w:rPr>
                <w:rFonts w:ascii="Times New Roman" w:eastAsia="Times New Roman" w:hAnsi="Times New Roman" w:cs="Times New Roman"/>
                <w:b/>
                <w:bCs/>
                <w:color w:val="000000"/>
                <w:sz w:val="16"/>
                <w:szCs w:val="16"/>
              </w:rPr>
            </w:pPr>
            <w:r w:rsidRPr="00B626BC">
              <w:rPr>
                <w:rFonts w:ascii="Times New Roman" w:eastAsia="Times New Roman" w:hAnsi="Times New Roman" w:cs="Times New Roman"/>
                <w:b/>
                <w:bCs/>
                <w:color w:val="000000"/>
                <w:sz w:val="16"/>
                <w:szCs w:val="16"/>
              </w:rPr>
              <w:t>719 365 321.80</w:t>
            </w:r>
          </w:p>
        </w:tc>
      </w:tr>
    </w:tbl>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tbl>
      <w:tblPr>
        <w:tblW w:w="10521" w:type="dxa"/>
        <w:tblInd w:w="-885" w:type="dxa"/>
        <w:tblLook w:val="04A0" w:firstRow="1" w:lastRow="0" w:firstColumn="1" w:lastColumn="0" w:noHBand="0" w:noVBand="1"/>
      </w:tblPr>
      <w:tblGrid>
        <w:gridCol w:w="380"/>
        <w:gridCol w:w="1060"/>
        <w:gridCol w:w="2121"/>
        <w:gridCol w:w="2320"/>
        <w:gridCol w:w="2320"/>
        <w:gridCol w:w="2320"/>
      </w:tblGrid>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bookmarkStart w:id="5" w:name="RANGE!A1:F21"/>
            <w:bookmarkEnd w:id="5"/>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1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6960" w:type="dxa"/>
            <w:gridSpan w:val="3"/>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Приложение 7</w:t>
            </w: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1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6960" w:type="dxa"/>
            <w:gridSpan w:val="3"/>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 Решению Шарыповского районного Совета депутатов</w:t>
            </w: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1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6960" w:type="dxa"/>
            <w:gridSpan w:val="3"/>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от 19.03.2020 г. № 46/367р</w:t>
            </w: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1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1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6960" w:type="dxa"/>
            <w:gridSpan w:val="3"/>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Приложение 9</w:t>
            </w: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1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6960" w:type="dxa"/>
            <w:gridSpan w:val="3"/>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к Решению Шарыповского районного Совета депутатов</w:t>
            </w: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1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6960" w:type="dxa"/>
            <w:gridSpan w:val="3"/>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от 05.12.2019 г. № 44/348р</w:t>
            </w: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1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r>
      <w:tr w:rsidR="00B626BC" w:rsidRPr="00B626BC" w:rsidTr="00B626BC">
        <w:trPr>
          <w:trHeight w:val="186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141" w:type="dxa"/>
            <w:gridSpan w:val="5"/>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xml:space="preserve">Распределение средств субвенции на осуществление государственных полномочий по первичному воинскому учету на территориях, где отсутствуют военные комиссариаты на 2020 год и плановый период 2021-2022 годов </w:t>
            </w: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1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(рублей)</w:t>
            </w:r>
          </w:p>
        </w:tc>
      </w:tr>
      <w:tr w:rsidR="00B626BC" w:rsidRPr="00B626BC" w:rsidTr="00B626BC">
        <w:trPr>
          <w:trHeight w:val="39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строки</w:t>
            </w:r>
          </w:p>
        </w:tc>
        <w:tc>
          <w:tcPr>
            <w:tcW w:w="2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Наименование поселения</w:t>
            </w:r>
          </w:p>
        </w:tc>
        <w:tc>
          <w:tcPr>
            <w:tcW w:w="6960" w:type="dxa"/>
            <w:gridSpan w:val="3"/>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Сумма</w:t>
            </w:r>
          </w:p>
        </w:tc>
      </w:tr>
      <w:tr w:rsidR="00B626BC" w:rsidRPr="00B626BC" w:rsidTr="00B626BC">
        <w:trPr>
          <w:trHeight w:val="33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121"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2320"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2020 год</w:t>
            </w:r>
          </w:p>
        </w:tc>
        <w:tc>
          <w:tcPr>
            <w:tcW w:w="2320"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2021 год</w:t>
            </w:r>
          </w:p>
        </w:tc>
        <w:tc>
          <w:tcPr>
            <w:tcW w:w="2320"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2022 год</w:t>
            </w:r>
          </w:p>
        </w:tc>
      </w:tr>
      <w:tr w:rsidR="00B626BC" w:rsidRPr="00B626BC" w:rsidTr="00B626BC">
        <w:trPr>
          <w:trHeight w:val="34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w:t>
            </w:r>
          </w:p>
        </w:tc>
        <w:tc>
          <w:tcPr>
            <w:tcW w:w="212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w:t>
            </w:r>
          </w:p>
        </w:tc>
        <w:tc>
          <w:tcPr>
            <w:tcW w:w="212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Березовский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374 100.00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376 000.00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384 500.00</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w:t>
            </w:r>
          </w:p>
        </w:tc>
        <w:tc>
          <w:tcPr>
            <w:tcW w:w="212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Ивановский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149 600.00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150 400.00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154 000.00</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w:t>
            </w:r>
          </w:p>
        </w:tc>
        <w:tc>
          <w:tcPr>
            <w:tcW w:w="212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Новоалтатский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374 100.00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376 000.00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384 500.00</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4</w:t>
            </w:r>
          </w:p>
        </w:tc>
        <w:tc>
          <w:tcPr>
            <w:tcW w:w="212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 xml:space="preserve">Парнинский сельсовет </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374 100.00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376 000.00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384 500.00</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5</w:t>
            </w:r>
          </w:p>
        </w:tc>
        <w:tc>
          <w:tcPr>
            <w:tcW w:w="212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Родниковский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374 100.00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376 000.00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384 500.00</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6</w:t>
            </w:r>
          </w:p>
        </w:tc>
        <w:tc>
          <w:tcPr>
            <w:tcW w:w="212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Холмогорский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374 100.00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376 000.00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384 500.00</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7</w:t>
            </w:r>
          </w:p>
        </w:tc>
        <w:tc>
          <w:tcPr>
            <w:tcW w:w="212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Шушенский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93 500.00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93 900.00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96 200.00</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b/>
                <w:bCs/>
                <w:sz w:val="16"/>
                <w:szCs w:val="16"/>
              </w:rPr>
            </w:pPr>
            <w:r w:rsidRPr="00B626BC">
              <w:rPr>
                <w:rFonts w:ascii="Times New Roman" w:eastAsia="Times New Roman" w:hAnsi="Times New Roman" w:cs="Times New Roman"/>
                <w:b/>
                <w:bCs/>
                <w:sz w:val="16"/>
                <w:szCs w:val="16"/>
              </w:rPr>
              <w:t> </w:t>
            </w:r>
          </w:p>
        </w:tc>
        <w:tc>
          <w:tcPr>
            <w:tcW w:w="212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Итого:</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2 113 600.00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2 124 300.00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16"/>
                <w:szCs w:val="16"/>
              </w:rPr>
            </w:pPr>
            <w:r w:rsidRPr="00B626BC">
              <w:rPr>
                <w:rFonts w:ascii="Times New Roman" w:eastAsia="Times New Roman" w:hAnsi="Times New Roman" w:cs="Times New Roman"/>
                <w:sz w:val="16"/>
                <w:szCs w:val="16"/>
              </w:rPr>
              <w:t>2 172 700.00</w:t>
            </w:r>
          </w:p>
        </w:tc>
      </w:tr>
    </w:tbl>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sectPr w:rsidR="00B626BC" w:rsidSect="00CF0A4C">
          <w:pgSz w:w="11906" w:h="16838"/>
          <w:pgMar w:top="568" w:right="567" w:bottom="426" w:left="1701" w:header="709" w:footer="709" w:gutter="0"/>
          <w:cols w:space="708"/>
          <w:docGrid w:linePitch="360"/>
        </w:sectPr>
      </w:pPr>
    </w:p>
    <w:tbl>
      <w:tblPr>
        <w:tblpPr w:leftFromText="180" w:rightFromText="180" w:horzAnchor="page" w:tblpX="1" w:tblpY="-1239"/>
        <w:tblW w:w="18135" w:type="dxa"/>
        <w:tblLayout w:type="fixed"/>
        <w:tblLook w:val="04A0" w:firstRow="1" w:lastRow="0" w:firstColumn="1" w:lastColumn="0" w:noHBand="0" w:noVBand="1"/>
      </w:tblPr>
      <w:tblGrid>
        <w:gridCol w:w="580"/>
        <w:gridCol w:w="3123"/>
        <w:gridCol w:w="1418"/>
        <w:gridCol w:w="1282"/>
        <w:gridCol w:w="1411"/>
        <w:gridCol w:w="1560"/>
        <w:gridCol w:w="1417"/>
        <w:gridCol w:w="1276"/>
        <w:gridCol w:w="1275"/>
        <w:gridCol w:w="1276"/>
        <w:gridCol w:w="1417"/>
        <w:gridCol w:w="2100"/>
      </w:tblGrid>
      <w:tr w:rsidR="00B626BC" w:rsidRPr="00B626BC" w:rsidTr="00B626BC">
        <w:trPr>
          <w:trHeight w:val="315"/>
        </w:trPr>
        <w:tc>
          <w:tcPr>
            <w:tcW w:w="5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312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82"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5244" w:type="dxa"/>
            <w:gridSpan w:val="4"/>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Приложение 8</w:t>
            </w:r>
          </w:p>
        </w:tc>
        <w:tc>
          <w:tcPr>
            <w:tcW w:w="2100" w:type="dxa"/>
            <w:tcBorders>
              <w:top w:val="nil"/>
              <w:left w:val="nil"/>
              <w:bottom w:val="nil"/>
              <w:right w:val="nil"/>
            </w:tcBorders>
            <w:shd w:val="clear" w:color="auto" w:fill="auto"/>
            <w:noWrap/>
            <w:hideMark/>
          </w:tcPr>
          <w:p w:rsidR="00B626BC" w:rsidRPr="00B626BC" w:rsidRDefault="00B626BC" w:rsidP="00B626BC">
            <w:pPr>
              <w:spacing w:after="0" w:line="240" w:lineRule="auto"/>
              <w:rPr>
                <w:rFonts w:ascii="Times New Roman" w:eastAsia="Times New Roman" w:hAnsi="Times New Roman" w:cs="Times New Roman"/>
                <w:color w:val="000000"/>
                <w:sz w:val="20"/>
                <w:szCs w:val="20"/>
              </w:rPr>
            </w:pPr>
          </w:p>
        </w:tc>
      </w:tr>
      <w:tr w:rsidR="00B626BC" w:rsidRPr="00B626BC" w:rsidTr="00B626BC">
        <w:trPr>
          <w:trHeight w:val="315"/>
        </w:trPr>
        <w:tc>
          <w:tcPr>
            <w:tcW w:w="5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312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82"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5244" w:type="dxa"/>
            <w:gridSpan w:val="4"/>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к Решению Шарыповского районного </w:t>
            </w:r>
            <w:r w:rsidRPr="00B626BC">
              <w:rPr>
                <w:rFonts w:ascii="Times New Roman" w:eastAsia="Times New Roman" w:hAnsi="Times New Roman" w:cs="Times New Roman"/>
                <w:sz w:val="20"/>
                <w:szCs w:val="20"/>
              </w:rPr>
              <w:br/>
              <w:t>Совета депутатов</w:t>
            </w:r>
          </w:p>
        </w:tc>
        <w:tc>
          <w:tcPr>
            <w:tcW w:w="2100" w:type="dxa"/>
            <w:tcBorders>
              <w:top w:val="nil"/>
              <w:left w:val="nil"/>
              <w:bottom w:val="nil"/>
              <w:right w:val="nil"/>
            </w:tcBorders>
            <w:shd w:val="clear" w:color="auto" w:fill="auto"/>
            <w:hideMark/>
          </w:tcPr>
          <w:p w:rsidR="00B626BC" w:rsidRPr="00B626BC" w:rsidRDefault="00B626BC" w:rsidP="00B626BC">
            <w:pPr>
              <w:spacing w:after="0" w:line="240" w:lineRule="auto"/>
              <w:rPr>
                <w:rFonts w:ascii="Times New Roman" w:eastAsia="Times New Roman" w:hAnsi="Times New Roman" w:cs="Times New Roman"/>
                <w:color w:val="000000"/>
                <w:sz w:val="20"/>
                <w:szCs w:val="20"/>
              </w:rPr>
            </w:pPr>
          </w:p>
        </w:tc>
      </w:tr>
      <w:tr w:rsidR="00B626BC" w:rsidRPr="00B626BC" w:rsidTr="00B626BC">
        <w:trPr>
          <w:trHeight w:val="345"/>
        </w:trPr>
        <w:tc>
          <w:tcPr>
            <w:tcW w:w="5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312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82"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693"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от 19.03.2020 г. № 46/367р</w:t>
            </w:r>
          </w:p>
        </w:tc>
        <w:tc>
          <w:tcPr>
            <w:tcW w:w="2100" w:type="dxa"/>
            <w:tcBorders>
              <w:top w:val="nil"/>
              <w:left w:val="nil"/>
              <w:bottom w:val="nil"/>
              <w:right w:val="nil"/>
            </w:tcBorders>
            <w:shd w:val="clear" w:color="auto" w:fill="auto"/>
            <w:hideMark/>
          </w:tcPr>
          <w:p w:rsidR="00B626BC" w:rsidRPr="00B626BC" w:rsidRDefault="00B626BC" w:rsidP="00B626BC">
            <w:pPr>
              <w:spacing w:after="0" w:line="240" w:lineRule="auto"/>
              <w:rPr>
                <w:rFonts w:ascii="Times New Roman" w:eastAsia="Times New Roman" w:hAnsi="Times New Roman" w:cs="Times New Roman"/>
                <w:color w:val="000000"/>
                <w:sz w:val="20"/>
                <w:szCs w:val="20"/>
              </w:rPr>
            </w:pPr>
          </w:p>
        </w:tc>
      </w:tr>
      <w:tr w:rsidR="00B626BC" w:rsidRPr="00B626BC" w:rsidTr="00B626BC">
        <w:trPr>
          <w:trHeight w:val="315"/>
        </w:trPr>
        <w:tc>
          <w:tcPr>
            <w:tcW w:w="5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312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82"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5244" w:type="dxa"/>
            <w:gridSpan w:val="4"/>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Приложение 17</w:t>
            </w:r>
          </w:p>
        </w:tc>
        <w:tc>
          <w:tcPr>
            <w:tcW w:w="2100" w:type="dxa"/>
            <w:tcBorders>
              <w:top w:val="nil"/>
              <w:left w:val="nil"/>
              <w:bottom w:val="nil"/>
              <w:right w:val="nil"/>
            </w:tcBorders>
            <w:shd w:val="clear" w:color="auto" w:fill="auto"/>
            <w:hideMark/>
          </w:tcPr>
          <w:p w:rsidR="00B626BC" w:rsidRPr="00B626BC" w:rsidRDefault="00B626BC" w:rsidP="00B626BC">
            <w:pPr>
              <w:spacing w:after="0" w:line="240" w:lineRule="auto"/>
              <w:rPr>
                <w:rFonts w:ascii="Times New Roman" w:eastAsia="Times New Roman" w:hAnsi="Times New Roman" w:cs="Times New Roman"/>
                <w:color w:val="000000"/>
                <w:sz w:val="20"/>
                <w:szCs w:val="20"/>
              </w:rPr>
            </w:pPr>
          </w:p>
        </w:tc>
      </w:tr>
      <w:tr w:rsidR="00B626BC" w:rsidRPr="00B626BC" w:rsidTr="00B626BC">
        <w:trPr>
          <w:trHeight w:val="315"/>
        </w:trPr>
        <w:tc>
          <w:tcPr>
            <w:tcW w:w="5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312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82"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5244" w:type="dxa"/>
            <w:gridSpan w:val="4"/>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к Решению Шарыповского районного Совета депутатов</w:t>
            </w:r>
          </w:p>
        </w:tc>
        <w:tc>
          <w:tcPr>
            <w:tcW w:w="2100" w:type="dxa"/>
            <w:tcBorders>
              <w:top w:val="nil"/>
              <w:left w:val="nil"/>
              <w:bottom w:val="nil"/>
              <w:right w:val="nil"/>
            </w:tcBorders>
            <w:shd w:val="clear" w:color="auto" w:fill="auto"/>
            <w:hideMark/>
          </w:tcPr>
          <w:p w:rsidR="00B626BC" w:rsidRPr="00B626BC" w:rsidRDefault="00B626BC" w:rsidP="00B626BC">
            <w:pPr>
              <w:spacing w:after="0" w:line="240" w:lineRule="auto"/>
              <w:rPr>
                <w:rFonts w:ascii="Times New Roman" w:eastAsia="Times New Roman" w:hAnsi="Times New Roman" w:cs="Times New Roman"/>
                <w:color w:val="000000"/>
                <w:sz w:val="20"/>
                <w:szCs w:val="20"/>
              </w:rPr>
            </w:pPr>
          </w:p>
        </w:tc>
      </w:tr>
      <w:tr w:rsidR="00B626BC" w:rsidRPr="00B626BC" w:rsidTr="00B626BC">
        <w:trPr>
          <w:trHeight w:val="315"/>
        </w:trPr>
        <w:tc>
          <w:tcPr>
            <w:tcW w:w="5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312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82"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5244" w:type="dxa"/>
            <w:gridSpan w:val="4"/>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от 05.12.2019 года № 44/348р</w:t>
            </w:r>
          </w:p>
        </w:tc>
        <w:tc>
          <w:tcPr>
            <w:tcW w:w="21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315"/>
        </w:trPr>
        <w:tc>
          <w:tcPr>
            <w:tcW w:w="5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312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82"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1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315"/>
        </w:trPr>
        <w:tc>
          <w:tcPr>
            <w:tcW w:w="16035" w:type="dxa"/>
            <w:gridSpan w:val="11"/>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Распределение иных межбюджетных трансфертов на осуществление социально-значимых расходов капитального характера в 2020 году</w:t>
            </w:r>
          </w:p>
        </w:tc>
        <w:tc>
          <w:tcPr>
            <w:tcW w:w="2100" w:type="dxa"/>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b/>
                <w:bCs/>
                <w:sz w:val="20"/>
                <w:szCs w:val="20"/>
              </w:rPr>
            </w:pPr>
          </w:p>
        </w:tc>
      </w:tr>
      <w:tr w:rsidR="00B626BC" w:rsidRPr="00B626BC" w:rsidTr="00B626BC">
        <w:trPr>
          <w:trHeight w:val="315"/>
        </w:trPr>
        <w:tc>
          <w:tcPr>
            <w:tcW w:w="5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312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282"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1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315"/>
        </w:trPr>
        <w:tc>
          <w:tcPr>
            <w:tcW w:w="5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312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282"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(рублей)</w:t>
            </w:r>
          </w:p>
        </w:tc>
        <w:tc>
          <w:tcPr>
            <w:tcW w:w="210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255"/>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п/п</w:t>
            </w:r>
          </w:p>
        </w:tc>
        <w:tc>
          <w:tcPr>
            <w:tcW w:w="3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Наименование поселения/                                                                            Вид межбюджетных трансфертов</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КЦСР</w:t>
            </w:r>
          </w:p>
        </w:tc>
        <w:tc>
          <w:tcPr>
            <w:tcW w:w="12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Березовский сельсовет</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Ивановский сельсовет</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Новоалтатский сельсовет</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Парнинский сельсовет</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Родниковский сельсовет</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Холмогорский сельсовет</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Шушенский сельсовет</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Всего</w:t>
            </w:r>
          </w:p>
        </w:tc>
        <w:tc>
          <w:tcPr>
            <w:tcW w:w="210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r>
      <w:tr w:rsidR="00B626BC" w:rsidRPr="00B626BC" w:rsidTr="00B626BC">
        <w:trPr>
          <w:trHeight w:val="255"/>
        </w:trPr>
        <w:tc>
          <w:tcPr>
            <w:tcW w:w="580"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3123"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10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r>
      <w:tr w:rsidR="00B626BC" w:rsidRPr="00B626BC" w:rsidTr="00B626BC">
        <w:trPr>
          <w:trHeight w:val="255"/>
        </w:trPr>
        <w:tc>
          <w:tcPr>
            <w:tcW w:w="580"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3123"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10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r>
      <w:tr w:rsidR="00B626BC" w:rsidRPr="00B626BC" w:rsidTr="00B626BC">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w:t>
            </w:r>
          </w:p>
        </w:tc>
        <w:tc>
          <w:tcPr>
            <w:tcW w:w="31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w:t>
            </w:r>
          </w:p>
        </w:tc>
        <w:tc>
          <w:tcPr>
            <w:tcW w:w="141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w:t>
            </w:r>
          </w:p>
        </w:tc>
        <w:tc>
          <w:tcPr>
            <w:tcW w:w="128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w:t>
            </w:r>
          </w:p>
        </w:tc>
        <w:tc>
          <w:tcPr>
            <w:tcW w:w="1411"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5</w:t>
            </w:r>
          </w:p>
        </w:tc>
        <w:tc>
          <w:tcPr>
            <w:tcW w:w="1560"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6</w:t>
            </w:r>
          </w:p>
        </w:tc>
        <w:tc>
          <w:tcPr>
            <w:tcW w:w="1417"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7</w:t>
            </w:r>
          </w:p>
        </w:tc>
        <w:tc>
          <w:tcPr>
            <w:tcW w:w="127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8</w:t>
            </w:r>
          </w:p>
        </w:tc>
        <w:tc>
          <w:tcPr>
            <w:tcW w:w="1275"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9</w:t>
            </w:r>
          </w:p>
        </w:tc>
        <w:tc>
          <w:tcPr>
            <w:tcW w:w="127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11</w:t>
            </w:r>
          </w:p>
        </w:tc>
        <w:tc>
          <w:tcPr>
            <w:tcW w:w="210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r>
      <w:tr w:rsidR="00B626BC" w:rsidRPr="00B626BC" w:rsidTr="00B626BC">
        <w:trPr>
          <w:trHeight w:val="12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w:t>
            </w:r>
          </w:p>
        </w:tc>
        <w:tc>
          <w:tcPr>
            <w:tcW w:w="312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Предоставление межбюджетных трансфертов бюджетам поселений на решение неотложных вопросов в сфере жилищно-коммунального хозяйства</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0610086930</w:t>
            </w:r>
          </w:p>
        </w:tc>
        <w:tc>
          <w:tcPr>
            <w:tcW w:w="128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160 024.00</w:t>
            </w:r>
          </w:p>
        </w:tc>
        <w:tc>
          <w:tcPr>
            <w:tcW w:w="141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298 770.00</w:t>
            </w:r>
          </w:p>
        </w:tc>
        <w:tc>
          <w:tcPr>
            <w:tcW w:w="156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189 222.00</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138 242.00</w:t>
            </w:r>
          </w:p>
        </w:tc>
        <w:tc>
          <w:tcPr>
            <w:tcW w:w="1276"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81 244.00</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411 977.00</w:t>
            </w:r>
          </w:p>
        </w:tc>
        <w:tc>
          <w:tcPr>
            <w:tcW w:w="1276"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20 521.00</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1 300 000.00  </w:t>
            </w:r>
          </w:p>
        </w:tc>
        <w:tc>
          <w:tcPr>
            <w:tcW w:w="210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r>
      <w:tr w:rsidR="00B626BC" w:rsidRPr="00B626BC" w:rsidTr="00B626BC">
        <w:trPr>
          <w:trHeight w:val="9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w:t>
            </w:r>
          </w:p>
        </w:tc>
        <w:tc>
          <w:tcPr>
            <w:tcW w:w="312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Текущий ремонт котельной с заменой котельного оборудования по ул. Советская, 61/1 в </w:t>
            </w:r>
            <w:proofErr w:type="spellStart"/>
            <w:r w:rsidRPr="00B626BC">
              <w:rPr>
                <w:rFonts w:ascii="Times New Roman" w:eastAsia="Times New Roman" w:hAnsi="Times New Roman" w:cs="Times New Roman"/>
                <w:sz w:val="20"/>
                <w:szCs w:val="20"/>
              </w:rPr>
              <w:t>с.Березовское</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0610086000</w:t>
            </w:r>
          </w:p>
        </w:tc>
        <w:tc>
          <w:tcPr>
            <w:tcW w:w="128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151 353.00</w:t>
            </w:r>
          </w:p>
        </w:tc>
        <w:tc>
          <w:tcPr>
            <w:tcW w:w="141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151 353.00  </w:t>
            </w:r>
          </w:p>
        </w:tc>
        <w:tc>
          <w:tcPr>
            <w:tcW w:w="210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r>
      <w:tr w:rsidR="00B626BC" w:rsidRPr="00B626BC" w:rsidTr="00B626BC">
        <w:trPr>
          <w:trHeight w:val="11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w:t>
            </w:r>
          </w:p>
        </w:tc>
        <w:tc>
          <w:tcPr>
            <w:tcW w:w="312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Текущий ремонт сетей водоснабжения в д. Скрипачи, ул. Черниговская </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0610086940</w:t>
            </w:r>
          </w:p>
        </w:tc>
        <w:tc>
          <w:tcPr>
            <w:tcW w:w="128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 </w:t>
            </w:r>
          </w:p>
        </w:tc>
        <w:tc>
          <w:tcPr>
            <w:tcW w:w="141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56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22 222.00  </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22 222.00  </w:t>
            </w:r>
          </w:p>
        </w:tc>
        <w:tc>
          <w:tcPr>
            <w:tcW w:w="210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r>
      <w:tr w:rsidR="00B626BC" w:rsidRPr="00B626BC" w:rsidTr="00B626BC">
        <w:trPr>
          <w:trHeight w:val="11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w:t>
            </w:r>
          </w:p>
        </w:tc>
        <w:tc>
          <w:tcPr>
            <w:tcW w:w="312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Текущий ремонт сетей теплоснабжения и водоснабжения по ул. Советская, ул. Кольцевая, ул. Тупиковая в с. Новоалтатка </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0610086950</w:t>
            </w:r>
          </w:p>
        </w:tc>
        <w:tc>
          <w:tcPr>
            <w:tcW w:w="128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 </w:t>
            </w:r>
          </w:p>
        </w:tc>
        <w:tc>
          <w:tcPr>
            <w:tcW w:w="141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56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258 753.00  </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258 753.00  </w:t>
            </w:r>
          </w:p>
        </w:tc>
        <w:tc>
          <w:tcPr>
            <w:tcW w:w="210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r>
      <w:tr w:rsidR="00B626BC" w:rsidRPr="00B626BC" w:rsidTr="00B626BC">
        <w:trPr>
          <w:trHeight w:val="11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lastRenderedPageBreak/>
              <w:t>5</w:t>
            </w:r>
          </w:p>
        </w:tc>
        <w:tc>
          <w:tcPr>
            <w:tcW w:w="312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Текущий ремонт котельной с заменой котельного оборудования по </w:t>
            </w:r>
            <w:proofErr w:type="spellStart"/>
            <w:r w:rsidRPr="00B626BC">
              <w:rPr>
                <w:rFonts w:ascii="Times New Roman" w:eastAsia="Times New Roman" w:hAnsi="Times New Roman" w:cs="Times New Roman"/>
                <w:sz w:val="20"/>
                <w:szCs w:val="20"/>
              </w:rPr>
              <w:t>ул.Школьная</w:t>
            </w:r>
            <w:proofErr w:type="spellEnd"/>
            <w:r w:rsidRPr="00B626BC">
              <w:rPr>
                <w:rFonts w:ascii="Times New Roman" w:eastAsia="Times New Roman" w:hAnsi="Times New Roman" w:cs="Times New Roman"/>
                <w:sz w:val="20"/>
                <w:szCs w:val="20"/>
              </w:rPr>
              <w:t xml:space="preserve">, 29 в </w:t>
            </w:r>
            <w:proofErr w:type="spellStart"/>
            <w:r w:rsidRPr="00B626BC">
              <w:rPr>
                <w:rFonts w:ascii="Times New Roman" w:eastAsia="Times New Roman" w:hAnsi="Times New Roman" w:cs="Times New Roman"/>
                <w:sz w:val="20"/>
                <w:szCs w:val="20"/>
              </w:rPr>
              <w:t>с.Новоалтатка</w:t>
            </w:r>
            <w:proofErr w:type="spellEnd"/>
            <w:r w:rsidRPr="00B626BC">
              <w:rPr>
                <w:rFonts w:ascii="Times New Roman" w:eastAsia="Times New Roman" w:hAnsi="Times New Roman" w:cs="Times New Roman"/>
                <w:sz w:val="20"/>
                <w:szCs w:val="20"/>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0610086960</w:t>
            </w:r>
          </w:p>
        </w:tc>
        <w:tc>
          <w:tcPr>
            <w:tcW w:w="1282"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color w:val="000000"/>
                <w:sz w:val="20"/>
                <w:szCs w:val="20"/>
              </w:rPr>
            </w:pPr>
            <w:r w:rsidRPr="00B626BC">
              <w:rPr>
                <w:rFonts w:ascii="Times New Roman" w:eastAsia="Times New Roman" w:hAnsi="Times New Roman" w:cs="Times New Roman"/>
                <w:color w:val="000000"/>
                <w:sz w:val="20"/>
                <w:szCs w:val="20"/>
              </w:rPr>
              <w:t> </w:t>
            </w:r>
          </w:p>
        </w:tc>
        <w:tc>
          <w:tcPr>
            <w:tcW w:w="1411"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560"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233 373.00  </w:t>
            </w:r>
          </w:p>
        </w:tc>
        <w:tc>
          <w:tcPr>
            <w:tcW w:w="1417"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233 373.00  </w:t>
            </w:r>
          </w:p>
        </w:tc>
        <w:tc>
          <w:tcPr>
            <w:tcW w:w="210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r>
      <w:tr w:rsidR="00B626BC" w:rsidRPr="00B626BC" w:rsidTr="00B626BC">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3123"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ВСЕГО:</w:t>
            </w:r>
          </w:p>
        </w:tc>
        <w:tc>
          <w:tcPr>
            <w:tcW w:w="1418"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1282"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311 377.00</w:t>
            </w:r>
          </w:p>
        </w:tc>
        <w:tc>
          <w:tcPr>
            <w:tcW w:w="1411"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298 770.00</w:t>
            </w:r>
          </w:p>
        </w:tc>
        <w:tc>
          <w:tcPr>
            <w:tcW w:w="1560"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703 570.00</w:t>
            </w:r>
          </w:p>
        </w:tc>
        <w:tc>
          <w:tcPr>
            <w:tcW w:w="1417"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138 242.00</w:t>
            </w:r>
          </w:p>
        </w:tc>
        <w:tc>
          <w:tcPr>
            <w:tcW w:w="127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81 244.00</w:t>
            </w:r>
          </w:p>
        </w:tc>
        <w:tc>
          <w:tcPr>
            <w:tcW w:w="1275"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411 977.00</w:t>
            </w:r>
          </w:p>
        </w:tc>
        <w:tc>
          <w:tcPr>
            <w:tcW w:w="1276"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20 521.00</w:t>
            </w:r>
          </w:p>
        </w:tc>
        <w:tc>
          <w:tcPr>
            <w:tcW w:w="1417" w:type="dxa"/>
            <w:tcBorders>
              <w:top w:val="nil"/>
              <w:left w:val="nil"/>
              <w:bottom w:val="single" w:sz="4" w:space="0" w:color="auto"/>
              <w:right w:val="single" w:sz="4" w:space="0" w:color="auto"/>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1 965 701.00</w:t>
            </w:r>
          </w:p>
        </w:tc>
        <w:tc>
          <w:tcPr>
            <w:tcW w:w="210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r>
      <w:tr w:rsidR="00B626BC" w:rsidRPr="00B626BC" w:rsidTr="00B626BC">
        <w:trPr>
          <w:trHeight w:val="315"/>
        </w:trPr>
        <w:tc>
          <w:tcPr>
            <w:tcW w:w="58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3123"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282"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411"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275"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2100" w:type="dxa"/>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r>
    </w:tbl>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sectPr w:rsidR="00B626BC" w:rsidSect="00B626BC">
          <w:pgSz w:w="16838" w:h="11906" w:orient="landscape"/>
          <w:pgMar w:top="1701" w:right="568" w:bottom="567" w:left="426" w:header="709" w:footer="709" w:gutter="0"/>
          <w:cols w:space="708"/>
          <w:docGrid w:linePitch="360"/>
        </w:sectPr>
      </w:pPr>
    </w:p>
    <w:tbl>
      <w:tblPr>
        <w:tblW w:w="10691" w:type="dxa"/>
        <w:tblInd w:w="-459" w:type="dxa"/>
        <w:tblLook w:val="04A0" w:firstRow="1" w:lastRow="0" w:firstColumn="1" w:lastColumn="0" w:noHBand="0" w:noVBand="1"/>
      </w:tblPr>
      <w:tblGrid>
        <w:gridCol w:w="301"/>
        <w:gridCol w:w="1060"/>
        <w:gridCol w:w="2405"/>
        <w:gridCol w:w="1621"/>
        <w:gridCol w:w="1984"/>
        <w:gridCol w:w="2360"/>
        <w:gridCol w:w="960"/>
      </w:tblGrid>
      <w:tr w:rsidR="00B626BC" w:rsidRPr="00B626BC" w:rsidTr="00B626BC">
        <w:trPr>
          <w:trHeight w:val="375"/>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6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98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Приложение 9</w:t>
            </w: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825"/>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6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4344"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к Решению Шарыповского районного Совета депутатов</w:t>
            </w: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375"/>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6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4344"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от 19.03.2020 г. № 46/367р</w:t>
            </w: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930"/>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6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984"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Приложение 18</w:t>
            </w: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795"/>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6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4344" w:type="dxa"/>
            <w:gridSpan w:val="2"/>
            <w:tcBorders>
              <w:top w:val="nil"/>
              <w:left w:val="nil"/>
              <w:bottom w:val="nil"/>
              <w:right w:val="nil"/>
            </w:tcBorders>
            <w:shd w:val="clear" w:color="auto" w:fill="auto"/>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к Решению Шарыповского районного Совета депутатов</w:t>
            </w: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375"/>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6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4344" w:type="dxa"/>
            <w:gridSpan w:val="2"/>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от 05.12.2019 № 44/348р    </w:t>
            </w: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375"/>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6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98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1950"/>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9430" w:type="dxa"/>
            <w:gridSpan w:val="5"/>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b/>
                <w:bCs/>
                <w:sz w:val="20"/>
                <w:szCs w:val="20"/>
              </w:rPr>
            </w:pPr>
            <w:r w:rsidRPr="00B626BC">
              <w:rPr>
                <w:rFonts w:ascii="Times New Roman" w:eastAsia="Times New Roman" w:hAnsi="Times New Roman" w:cs="Times New Roman"/>
                <w:b/>
                <w:bCs/>
                <w:sz w:val="20"/>
                <w:szCs w:val="20"/>
              </w:rPr>
              <w:t>Распределение субсидии бюджетам поселений на реализацию комплексных проектов по благоустройству территорий на 2020 год и плановый период 2021-2022 годов</w:t>
            </w: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375"/>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6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98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(рублей)</w:t>
            </w: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390"/>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строки</w:t>
            </w:r>
          </w:p>
        </w:tc>
        <w:tc>
          <w:tcPr>
            <w:tcW w:w="2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Наименование поселения</w:t>
            </w:r>
          </w:p>
        </w:tc>
        <w:tc>
          <w:tcPr>
            <w:tcW w:w="5965" w:type="dxa"/>
            <w:gridSpan w:val="3"/>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Сумма</w:t>
            </w: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435"/>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621"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2020 год</w:t>
            </w:r>
          </w:p>
        </w:tc>
        <w:tc>
          <w:tcPr>
            <w:tcW w:w="1984"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2021 год</w:t>
            </w:r>
          </w:p>
        </w:tc>
        <w:tc>
          <w:tcPr>
            <w:tcW w:w="2360"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2022 год</w:t>
            </w: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345"/>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2405"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w:t>
            </w:r>
          </w:p>
        </w:tc>
        <w:tc>
          <w:tcPr>
            <w:tcW w:w="162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w:t>
            </w:r>
          </w:p>
        </w:tc>
        <w:tc>
          <w:tcPr>
            <w:tcW w:w="1984"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w:t>
            </w:r>
          </w:p>
        </w:tc>
        <w:tc>
          <w:tcPr>
            <w:tcW w:w="236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w:t>
            </w: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600"/>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w:t>
            </w:r>
          </w:p>
        </w:tc>
        <w:tc>
          <w:tcPr>
            <w:tcW w:w="2405"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Новоалтатский сельсовет</w:t>
            </w:r>
          </w:p>
        </w:tc>
        <w:tc>
          <w:tcPr>
            <w:tcW w:w="1621" w:type="dxa"/>
            <w:tcBorders>
              <w:top w:val="nil"/>
              <w:left w:val="nil"/>
              <w:bottom w:val="single" w:sz="4" w:space="0" w:color="auto"/>
              <w:right w:val="single" w:sz="4" w:space="0" w:color="auto"/>
            </w:tcBorders>
            <w:shd w:val="clear" w:color="000000" w:fill="FFFFFF"/>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47 994 350.00</w:t>
            </w:r>
          </w:p>
        </w:tc>
        <w:tc>
          <w:tcPr>
            <w:tcW w:w="1984" w:type="dxa"/>
            <w:tcBorders>
              <w:top w:val="nil"/>
              <w:left w:val="nil"/>
              <w:bottom w:val="single" w:sz="4" w:space="0" w:color="auto"/>
              <w:right w:val="single" w:sz="4" w:space="0" w:color="auto"/>
            </w:tcBorders>
            <w:shd w:val="clear" w:color="000000" w:fill="FFFFFF"/>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2360" w:type="dxa"/>
            <w:tcBorders>
              <w:top w:val="nil"/>
              <w:left w:val="nil"/>
              <w:bottom w:val="single" w:sz="4" w:space="0" w:color="auto"/>
              <w:right w:val="single" w:sz="4" w:space="0" w:color="auto"/>
            </w:tcBorders>
            <w:shd w:val="clear" w:color="000000" w:fill="FFFFFF"/>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600"/>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b/>
                <w:bCs/>
                <w:sz w:val="20"/>
                <w:szCs w:val="20"/>
              </w:rPr>
            </w:pPr>
            <w:r w:rsidRPr="00B626BC">
              <w:rPr>
                <w:rFonts w:ascii="Times New Roman" w:eastAsia="Times New Roman" w:hAnsi="Times New Roman" w:cs="Times New Roman"/>
                <w:b/>
                <w:bCs/>
                <w:sz w:val="20"/>
                <w:szCs w:val="20"/>
              </w:rPr>
              <w:t> </w:t>
            </w:r>
          </w:p>
        </w:tc>
        <w:tc>
          <w:tcPr>
            <w:tcW w:w="2405"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Итого:</w:t>
            </w:r>
          </w:p>
        </w:tc>
        <w:tc>
          <w:tcPr>
            <w:tcW w:w="162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47 994 350.00</w:t>
            </w:r>
          </w:p>
        </w:tc>
        <w:tc>
          <w:tcPr>
            <w:tcW w:w="1984"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236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255"/>
        </w:trPr>
        <w:tc>
          <w:tcPr>
            <w:tcW w:w="3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p>
        </w:tc>
        <w:tc>
          <w:tcPr>
            <w:tcW w:w="162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984"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bl>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tbl>
      <w:tblPr>
        <w:tblW w:w="9373" w:type="dxa"/>
        <w:tblInd w:w="91" w:type="dxa"/>
        <w:tblLook w:val="04A0" w:firstRow="1" w:lastRow="0" w:firstColumn="1" w:lastColumn="0" w:noHBand="0" w:noVBand="1"/>
      </w:tblPr>
      <w:tblGrid>
        <w:gridCol w:w="1040"/>
        <w:gridCol w:w="2663"/>
        <w:gridCol w:w="1701"/>
        <w:gridCol w:w="1701"/>
        <w:gridCol w:w="2268"/>
      </w:tblGrid>
      <w:tr w:rsidR="00B626BC" w:rsidRPr="00B626BC" w:rsidTr="00B626BC">
        <w:trPr>
          <w:trHeight w:val="315"/>
        </w:trPr>
        <w:tc>
          <w:tcPr>
            <w:tcW w:w="10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bookmarkStart w:id="6" w:name="RANGE!A1:E24"/>
            <w:bookmarkEnd w:id="6"/>
          </w:p>
        </w:tc>
        <w:tc>
          <w:tcPr>
            <w:tcW w:w="266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Приложение 10</w:t>
            </w:r>
          </w:p>
        </w:tc>
      </w:tr>
      <w:tr w:rsidR="00B626BC" w:rsidRPr="00B626BC" w:rsidTr="00B626BC">
        <w:trPr>
          <w:trHeight w:val="765"/>
        </w:trPr>
        <w:tc>
          <w:tcPr>
            <w:tcW w:w="10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66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5670" w:type="dxa"/>
            <w:gridSpan w:val="3"/>
            <w:tcBorders>
              <w:top w:val="nil"/>
              <w:left w:val="nil"/>
              <w:bottom w:val="nil"/>
              <w:right w:val="nil"/>
            </w:tcBorders>
            <w:shd w:val="clear" w:color="auto" w:fill="auto"/>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к Решению Шарыповского районного </w:t>
            </w:r>
            <w:r w:rsidRPr="00B626BC">
              <w:rPr>
                <w:rFonts w:ascii="Times New Roman" w:eastAsia="Times New Roman" w:hAnsi="Times New Roman" w:cs="Times New Roman"/>
                <w:sz w:val="20"/>
                <w:szCs w:val="20"/>
              </w:rPr>
              <w:br/>
              <w:t>Совета депутатов</w:t>
            </w:r>
          </w:p>
        </w:tc>
      </w:tr>
      <w:tr w:rsidR="00B626BC" w:rsidRPr="00B626BC" w:rsidTr="00B626BC">
        <w:trPr>
          <w:trHeight w:val="315"/>
        </w:trPr>
        <w:tc>
          <w:tcPr>
            <w:tcW w:w="10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66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5670" w:type="dxa"/>
            <w:gridSpan w:val="3"/>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от 19.03.2020 г. № 46/367р</w:t>
            </w:r>
          </w:p>
        </w:tc>
      </w:tr>
      <w:tr w:rsidR="00B626BC" w:rsidRPr="00B626BC" w:rsidTr="00B626BC">
        <w:trPr>
          <w:trHeight w:val="315"/>
        </w:trPr>
        <w:tc>
          <w:tcPr>
            <w:tcW w:w="10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66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p>
        </w:tc>
      </w:tr>
      <w:tr w:rsidR="00B626BC" w:rsidRPr="00B626BC" w:rsidTr="00B626BC">
        <w:trPr>
          <w:trHeight w:val="315"/>
        </w:trPr>
        <w:tc>
          <w:tcPr>
            <w:tcW w:w="10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66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Приложение 19</w:t>
            </w:r>
          </w:p>
        </w:tc>
      </w:tr>
      <w:tr w:rsidR="00B626BC" w:rsidRPr="00B626BC" w:rsidTr="00B626BC">
        <w:trPr>
          <w:trHeight w:val="915"/>
        </w:trPr>
        <w:tc>
          <w:tcPr>
            <w:tcW w:w="10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66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3969" w:type="dxa"/>
            <w:gridSpan w:val="2"/>
            <w:tcBorders>
              <w:top w:val="nil"/>
              <w:left w:val="nil"/>
              <w:bottom w:val="nil"/>
              <w:right w:val="nil"/>
            </w:tcBorders>
            <w:shd w:val="clear" w:color="auto" w:fill="auto"/>
            <w:vAlign w:val="center"/>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к Решению Шарыповского районного Совета депутатов</w:t>
            </w:r>
          </w:p>
        </w:tc>
      </w:tr>
      <w:tr w:rsidR="00B626BC" w:rsidRPr="00B626BC" w:rsidTr="00B626BC">
        <w:trPr>
          <w:trHeight w:val="300"/>
        </w:trPr>
        <w:tc>
          <w:tcPr>
            <w:tcW w:w="10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66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от  05.12.2019 года  № 44/348р</w:t>
            </w:r>
          </w:p>
        </w:tc>
      </w:tr>
      <w:tr w:rsidR="00B626BC" w:rsidRPr="00B626BC" w:rsidTr="00B626BC">
        <w:trPr>
          <w:trHeight w:val="960"/>
        </w:trPr>
        <w:tc>
          <w:tcPr>
            <w:tcW w:w="9373" w:type="dxa"/>
            <w:gridSpan w:val="5"/>
            <w:vMerge w:val="restart"/>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Распределение иных межбюджетных трансфертов, направляемых бюджетам сельских поселений на содержание автомобильных дорог общего пользования местного значения за счет средств дорожного фонда Шарыповского района на 2020 год и плановый период 2021-2022 годов</w:t>
            </w:r>
          </w:p>
        </w:tc>
      </w:tr>
      <w:tr w:rsidR="00B626BC" w:rsidRPr="00B626BC" w:rsidTr="00B626BC">
        <w:trPr>
          <w:trHeight w:val="780"/>
        </w:trPr>
        <w:tc>
          <w:tcPr>
            <w:tcW w:w="9373" w:type="dxa"/>
            <w:gridSpan w:val="5"/>
            <w:vMerge/>
            <w:tcBorders>
              <w:top w:val="nil"/>
              <w:left w:val="nil"/>
              <w:bottom w:val="nil"/>
              <w:right w:val="nil"/>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315"/>
        </w:trPr>
        <w:tc>
          <w:tcPr>
            <w:tcW w:w="104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663"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(рублей)</w:t>
            </w:r>
          </w:p>
        </w:tc>
      </w:tr>
      <w:tr w:rsidR="00B626BC" w:rsidRPr="00B626BC" w:rsidTr="00B626BC">
        <w:trPr>
          <w:trHeight w:val="660"/>
        </w:trPr>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строки</w:t>
            </w:r>
          </w:p>
        </w:tc>
        <w:tc>
          <w:tcPr>
            <w:tcW w:w="2663"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Наименование поселения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Сумма на 2020 год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Сумма на 2021 год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Сумма на 2022 год </w:t>
            </w:r>
          </w:p>
        </w:tc>
      </w:tr>
      <w:tr w:rsidR="00B626BC" w:rsidRPr="00B626BC" w:rsidTr="00B626BC">
        <w:trPr>
          <w:trHeight w:val="36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w:t>
            </w:r>
          </w:p>
        </w:tc>
        <w:tc>
          <w:tcPr>
            <w:tcW w:w="2663"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w:t>
            </w:r>
          </w:p>
        </w:tc>
        <w:tc>
          <w:tcPr>
            <w:tcW w:w="22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w:t>
            </w:r>
          </w:p>
        </w:tc>
      </w:tr>
      <w:tr w:rsidR="00B626BC" w:rsidRPr="00B626BC" w:rsidTr="00B626BC">
        <w:trPr>
          <w:trHeight w:val="345"/>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w:t>
            </w:r>
          </w:p>
        </w:tc>
        <w:tc>
          <w:tcPr>
            <w:tcW w:w="2663"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Березовский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385 050.00</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400 449.00</w:t>
            </w:r>
          </w:p>
        </w:tc>
        <w:tc>
          <w:tcPr>
            <w:tcW w:w="22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416 470.00</w:t>
            </w:r>
          </w:p>
        </w:tc>
      </w:tr>
      <w:tr w:rsidR="00B626BC" w:rsidRPr="00B626BC" w:rsidTr="00B626BC">
        <w:trPr>
          <w:trHeight w:val="345"/>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w:t>
            </w:r>
          </w:p>
        </w:tc>
        <w:tc>
          <w:tcPr>
            <w:tcW w:w="2663"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Ивановский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392 675.00</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408 378.00</w:t>
            </w:r>
          </w:p>
        </w:tc>
        <w:tc>
          <w:tcPr>
            <w:tcW w:w="22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424 716.00</w:t>
            </w:r>
          </w:p>
        </w:tc>
      </w:tr>
      <w:tr w:rsidR="00B626BC" w:rsidRPr="00B626BC" w:rsidTr="00B626BC">
        <w:trPr>
          <w:trHeight w:val="345"/>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w:t>
            </w:r>
          </w:p>
        </w:tc>
        <w:tc>
          <w:tcPr>
            <w:tcW w:w="2663"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Новоалтатский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461 645.00</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480 106.00</w:t>
            </w:r>
          </w:p>
        </w:tc>
        <w:tc>
          <w:tcPr>
            <w:tcW w:w="22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499 314.00</w:t>
            </w:r>
          </w:p>
        </w:tc>
      </w:tr>
      <w:tr w:rsidR="00B626BC" w:rsidRPr="00B626BC" w:rsidTr="00B626BC">
        <w:trPr>
          <w:trHeight w:val="345"/>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w:t>
            </w:r>
          </w:p>
        </w:tc>
        <w:tc>
          <w:tcPr>
            <w:tcW w:w="2663"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Парнинский сельсовет </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669 326.00</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696 096.00</w:t>
            </w:r>
          </w:p>
        </w:tc>
        <w:tc>
          <w:tcPr>
            <w:tcW w:w="22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723 939.00</w:t>
            </w:r>
          </w:p>
        </w:tc>
      </w:tr>
      <w:tr w:rsidR="00B626BC" w:rsidRPr="00B626BC" w:rsidTr="00B626BC">
        <w:trPr>
          <w:trHeight w:val="345"/>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5</w:t>
            </w:r>
          </w:p>
        </w:tc>
        <w:tc>
          <w:tcPr>
            <w:tcW w:w="2663"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Родниковский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315 734.00</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328 361.00</w:t>
            </w:r>
          </w:p>
        </w:tc>
        <w:tc>
          <w:tcPr>
            <w:tcW w:w="22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341 497.00</w:t>
            </w:r>
          </w:p>
        </w:tc>
      </w:tr>
      <w:tr w:rsidR="00B626BC" w:rsidRPr="00B626BC" w:rsidTr="00B626BC">
        <w:trPr>
          <w:trHeight w:val="345"/>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6</w:t>
            </w:r>
          </w:p>
        </w:tc>
        <w:tc>
          <w:tcPr>
            <w:tcW w:w="2663"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Холмогорский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1 188 234.00</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1 235 757.00</w:t>
            </w:r>
          </w:p>
        </w:tc>
        <w:tc>
          <w:tcPr>
            <w:tcW w:w="22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1 285 190.00</w:t>
            </w:r>
          </w:p>
        </w:tc>
      </w:tr>
      <w:tr w:rsidR="00B626BC" w:rsidRPr="00B626BC" w:rsidTr="00B626BC">
        <w:trPr>
          <w:trHeight w:val="345"/>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7</w:t>
            </w:r>
          </w:p>
        </w:tc>
        <w:tc>
          <w:tcPr>
            <w:tcW w:w="2663"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Шушенский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180 915.00</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188 150.00</w:t>
            </w:r>
          </w:p>
        </w:tc>
        <w:tc>
          <w:tcPr>
            <w:tcW w:w="22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195 677.00</w:t>
            </w:r>
          </w:p>
        </w:tc>
      </w:tr>
      <w:tr w:rsidR="00B626BC" w:rsidRPr="00B626BC" w:rsidTr="00B626BC">
        <w:trPr>
          <w:trHeight w:val="345"/>
        </w:trPr>
        <w:tc>
          <w:tcPr>
            <w:tcW w:w="370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Всего</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3 593 579.00</w:t>
            </w:r>
          </w:p>
        </w:tc>
        <w:tc>
          <w:tcPr>
            <w:tcW w:w="1701"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3 737 297.00</w:t>
            </w:r>
          </w:p>
        </w:tc>
        <w:tc>
          <w:tcPr>
            <w:tcW w:w="22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3 886 803.00</w:t>
            </w:r>
          </w:p>
        </w:tc>
      </w:tr>
    </w:tbl>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p w:rsidR="00B626BC" w:rsidRDefault="00B626BC" w:rsidP="003159FF">
      <w:pPr>
        <w:spacing w:after="0" w:line="240" w:lineRule="auto"/>
        <w:rPr>
          <w:rFonts w:ascii="Times New Roman" w:eastAsia="Times New Roman" w:hAnsi="Times New Roman" w:cs="Times New Roman"/>
          <w:sz w:val="24"/>
          <w:szCs w:val="24"/>
        </w:rPr>
      </w:pPr>
    </w:p>
    <w:tbl>
      <w:tblPr>
        <w:tblW w:w="10259" w:type="dxa"/>
        <w:tblInd w:w="-743" w:type="dxa"/>
        <w:tblLook w:val="04A0" w:firstRow="1" w:lastRow="0" w:firstColumn="1" w:lastColumn="0" w:noHBand="0" w:noVBand="1"/>
      </w:tblPr>
      <w:tblGrid>
        <w:gridCol w:w="380"/>
        <w:gridCol w:w="1060"/>
        <w:gridCol w:w="2405"/>
        <w:gridCol w:w="1968"/>
        <w:gridCol w:w="2126"/>
        <w:gridCol w:w="2320"/>
      </w:tblGrid>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6414" w:type="dxa"/>
            <w:gridSpan w:val="3"/>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Приложение 11</w:t>
            </w: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6414" w:type="dxa"/>
            <w:gridSpan w:val="3"/>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к Решению Шарыповского районного Совета депутатов</w:t>
            </w: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6414" w:type="dxa"/>
            <w:gridSpan w:val="3"/>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от 19.03.2020 г. № 46/367р</w:t>
            </w: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9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12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6414" w:type="dxa"/>
            <w:gridSpan w:val="3"/>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Приложение 20</w:t>
            </w: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6414" w:type="dxa"/>
            <w:gridSpan w:val="3"/>
            <w:tcBorders>
              <w:top w:val="nil"/>
              <w:left w:val="nil"/>
              <w:bottom w:val="nil"/>
              <w:right w:val="nil"/>
            </w:tcBorders>
            <w:shd w:val="clear" w:color="auto" w:fill="auto"/>
            <w:noWrap/>
            <w:vAlign w:val="center"/>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к Решению Шарыповского районного Совета депутатов</w:t>
            </w: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6414" w:type="dxa"/>
            <w:gridSpan w:val="3"/>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от 05.12.2019 г. № 44/348р</w:t>
            </w: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9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12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r>
      <w:tr w:rsidR="00B626BC" w:rsidRPr="00B626BC" w:rsidTr="00B626BC">
        <w:trPr>
          <w:trHeight w:val="186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9879" w:type="dxa"/>
            <w:gridSpan w:val="5"/>
            <w:tcBorders>
              <w:top w:val="nil"/>
              <w:left w:val="nil"/>
              <w:bottom w:val="nil"/>
              <w:right w:val="nil"/>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b/>
                <w:bCs/>
                <w:sz w:val="20"/>
                <w:szCs w:val="20"/>
              </w:rPr>
            </w:pPr>
            <w:r w:rsidRPr="00B626BC">
              <w:rPr>
                <w:rFonts w:ascii="Times New Roman" w:eastAsia="Times New Roman" w:hAnsi="Times New Roman" w:cs="Times New Roman"/>
                <w:b/>
                <w:bCs/>
                <w:sz w:val="20"/>
                <w:szCs w:val="20"/>
              </w:rPr>
              <w:t xml:space="preserve">Распределение средств субсидий на обустройство и восстановление воинских захоронений на 2020 год и плановый период 2021-2022 годов </w:t>
            </w:r>
          </w:p>
        </w:tc>
      </w:tr>
      <w:tr w:rsidR="00B626BC" w:rsidRPr="00B626BC" w:rsidTr="00B626BC">
        <w:trPr>
          <w:trHeight w:val="37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968"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126"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(рублей)</w:t>
            </w:r>
          </w:p>
        </w:tc>
      </w:tr>
      <w:tr w:rsidR="00B626BC" w:rsidRPr="00B626BC" w:rsidTr="00B626BC">
        <w:trPr>
          <w:trHeight w:val="39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строки</w:t>
            </w:r>
          </w:p>
        </w:tc>
        <w:tc>
          <w:tcPr>
            <w:tcW w:w="2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Наименование поселения</w:t>
            </w:r>
          </w:p>
        </w:tc>
        <w:tc>
          <w:tcPr>
            <w:tcW w:w="6414" w:type="dxa"/>
            <w:gridSpan w:val="3"/>
            <w:tcBorders>
              <w:top w:val="single" w:sz="4" w:space="0" w:color="auto"/>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Сумма</w:t>
            </w:r>
          </w:p>
        </w:tc>
      </w:tr>
      <w:tr w:rsidR="00B626BC" w:rsidRPr="00B626BC" w:rsidTr="00B626BC">
        <w:trPr>
          <w:trHeight w:val="33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968"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2020 год</w:t>
            </w:r>
          </w:p>
        </w:tc>
        <w:tc>
          <w:tcPr>
            <w:tcW w:w="2126"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2021 год</w:t>
            </w:r>
          </w:p>
        </w:tc>
        <w:tc>
          <w:tcPr>
            <w:tcW w:w="2320" w:type="dxa"/>
            <w:tcBorders>
              <w:top w:val="nil"/>
              <w:left w:val="nil"/>
              <w:bottom w:val="single" w:sz="4" w:space="0" w:color="auto"/>
              <w:right w:val="single" w:sz="4" w:space="0" w:color="auto"/>
            </w:tcBorders>
            <w:shd w:val="clear" w:color="auto" w:fill="auto"/>
            <w:vAlign w:val="center"/>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2022 год</w:t>
            </w:r>
          </w:p>
        </w:tc>
      </w:tr>
      <w:tr w:rsidR="00B626BC" w:rsidRPr="00B626BC" w:rsidTr="00B626BC">
        <w:trPr>
          <w:trHeight w:val="345"/>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w:t>
            </w:r>
          </w:p>
        </w:tc>
        <w:tc>
          <w:tcPr>
            <w:tcW w:w="2405"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w:t>
            </w:r>
          </w:p>
        </w:tc>
        <w:tc>
          <w:tcPr>
            <w:tcW w:w="19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w:t>
            </w:r>
          </w:p>
        </w:tc>
        <w:tc>
          <w:tcPr>
            <w:tcW w:w="2126"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5</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w:t>
            </w:r>
          </w:p>
        </w:tc>
        <w:tc>
          <w:tcPr>
            <w:tcW w:w="2405"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Березовский сельсовет</w:t>
            </w:r>
          </w:p>
        </w:tc>
        <w:tc>
          <w:tcPr>
            <w:tcW w:w="19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25 714.00</w:t>
            </w:r>
          </w:p>
        </w:tc>
        <w:tc>
          <w:tcPr>
            <w:tcW w:w="2126"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2</w:t>
            </w:r>
          </w:p>
        </w:tc>
        <w:tc>
          <w:tcPr>
            <w:tcW w:w="2405"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Ивановский сельсовет</w:t>
            </w:r>
          </w:p>
        </w:tc>
        <w:tc>
          <w:tcPr>
            <w:tcW w:w="19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33 143.00</w:t>
            </w:r>
          </w:p>
        </w:tc>
        <w:tc>
          <w:tcPr>
            <w:tcW w:w="2126"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w:t>
            </w:r>
          </w:p>
        </w:tc>
        <w:tc>
          <w:tcPr>
            <w:tcW w:w="2405"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Новоалтатский сельсовет</w:t>
            </w:r>
          </w:p>
        </w:tc>
        <w:tc>
          <w:tcPr>
            <w:tcW w:w="19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2126"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4</w:t>
            </w:r>
          </w:p>
        </w:tc>
        <w:tc>
          <w:tcPr>
            <w:tcW w:w="2405"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 xml:space="preserve">Парнинский сельсовет </w:t>
            </w:r>
          </w:p>
        </w:tc>
        <w:tc>
          <w:tcPr>
            <w:tcW w:w="19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131 619.00</w:t>
            </w:r>
          </w:p>
        </w:tc>
        <w:tc>
          <w:tcPr>
            <w:tcW w:w="2126"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5</w:t>
            </w:r>
          </w:p>
        </w:tc>
        <w:tc>
          <w:tcPr>
            <w:tcW w:w="2405"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Родниковский сельсовет</w:t>
            </w:r>
          </w:p>
        </w:tc>
        <w:tc>
          <w:tcPr>
            <w:tcW w:w="19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2126"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6</w:t>
            </w:r>
          </w:p>
        </w:tc>
        <w:tc>
          <w:tcPr>
            <w:tcW w:w="2405"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Холмогорский сельсовет</w:t>
            </w:r>
          </w:p>
        </w:tc>
        <w:tc>
          <w:tcPr>
            <w:tcW w:w="19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177 524.00</w:t>
            </w:r>
          </w:p>
        </w:tc>
        <w:tc>
          <w:tcPr>
            <w:tcW w:w="2126"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7</w:t>
            </w:r>
          </w:p>
        </w:tc>
        <w:tc>
          <w:tcPr>
            <w:tcW w:w="2405"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Шушенский сельсовет</w:t>
            </w:r>
          </w:p>
        </w:tc>
        <w:tc>
          <w:tcPr>
            <w:tcW w:w="19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2126"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r>
      <w:tr w:rsidR="00B626BC" w:rsidRPr="00B626BC" w:rsidTr="00B626BC">
        <w:trPr>
          <w:trHeight w:val="600"/>
        </w:trPr>
        <w:tc>
          <w:tcPr>
            <w:tcW w:w="380" w:type="dxa"/>
            <w:tcBorders>
              <w:top w:val="nil"/>
              <w:left w:val="nil"/>
              <w:bottom w:val="nil"/>
              <w:right w:val="nil"/>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center"/>
              <w:rPr>
                <w:rFonts w:ascii="Times New Roman" w:eastAsia="Times New Roman" w:hAnsi="Times New Roman" w:cs="Times New Roman"/>
                <w:b/>
                <w:bCs/>
                <w:sz w:val="20"/>
                <w:szCs w:val="20"/>
              </w:rPr>
            </w:pPr>
            <w:r w:rsidRPr="00B626BC">
              <w:rPr>
                <w:rFonts w:ascii="Times New Roman" w:eastAsia="Times New Roman" w:hAnsi="Times New Roman" w:cs="Times New Roman"/>
                <w:b/>
                <w:bCs/>
                <w:sz w:val="20"/>
                <w:szCs w:val="20"/>
              </w:rPr>
              <w:t> </w:t>
            </w:r>
          </w:p>
        </w:tc>
        <w:tc>
          <w:tcPr>
            <w:tcW w:w="2405"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Итого:</w:t>
            </w:r>
          </w:p>
        </w:tc>
        <w:tc>
          <w:tcPr>
            <w:tcW w:w="1968"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368 000.00</w:t>
            </w:r>
          </w:p>
        </w:tc>
        <w:tc>
          <w:tcPr>
            <w:tcW w:w="2126"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B626BC" w:rsidRPr="00B626BC" w:rsidRDefault="00B626BC" w:rsidP="00B626BC">
            <w:pPr>
              <w:spacing w:after="0" w:line="240" w:lineRule="auto"/>
              <w:jc w:val="right"/>
              <w:rPr>
                <w:rFonts w:ascii="Times New Roman" w:eastAsia="Times New Roman" w:hAnsi="Times New Roman" w:cs="Times New Roman"/>
                <w:sz w:val="20"/>
                <w:szCs w:val="20"/>
              </w:rPr>
            </w:pPr>
            <w:r w:rsidRPr="00B626BC">
              <w:rPr>
                <w:rFonts w:ascii="Times New Roman" w:eastAsia="Times New Roman" w:hAnsi="Times New Roman" w:cs="Times New Roman"/>
                <w:sz w:val="20"/>
                <w:szCs w:val="20"/>
              </w:rPr>
              <w:t>0.00</w:t>
            </w:r>
          </w:p>
        </w:tc>
      </w:tr>
    </w:tbl>
    <w:p w:rsidR="00B626BC" w:rsidRDefault="00B626BC" w:rsidP="003159FF">
      <w:pPr>
        <w:spacing w:after="0" w:line="240" w:lineRule="auto"/>
        <w:rPr>
          <w:rFonts w:ascii="Times New Roman" w:eastAsia="Times New Roman" w:hAnsi="Times New Roman" w:cs="Times New Roman"/>
          <w:sz w:val="24"/>
          <w:szCs w:val="24"/>
        </w:rPr>
      </w:pPr>
    </w:p>
    <w:sectPr w:rsidR="00B626BC" w:rsidSect="00B626BC">
      <w:pgSz w:w="11906" w:h="16838"/>
      <w:pgMar w:top="568" w:right="567"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S Sans Serif">
    <w:altName w:val="Times New Roman"/>
    <w:panose1 w:val="00000000000000000000"/>
    <w:charset w:val="00"/>
    <w:family w:val="roman"/>
    <w:notTrueType/>
    <w:pitch w:val="default"/>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D3DD9"/>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 w15:restartNumberingAfterBreak="0">
    <w:nsid w:val="0684153C"/>
    <w:multiLevelType w:val="multilevel"/>
    <w:tmpl w:val="2DC8CF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A0DE4"/>
    <w:multiLevelType w:val="hybridMultilevel"/>
    <w:tmpl w:val="2C065EEE"/>
    <w:lvl w:ilvl="0" w:tplc="6CE8817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0874A5"/>
    <w:multiLevelType w:val="hybridMultilevel"/>
    <w:tmpl w:val="78F4C892"/>
    <w:lvl w:ilvl="0" w:tplc="EA56841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4F0D72"/>
    <w:multiLevelType w:val="hybridMultilevel"/>
    <w:tmpl w:val="C50CFE9E"/>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5" w15:restartNumberingAfterBreak="0">
    <w:nsid w:val="0FF3080C"/>
    <w:multiLevelType w:val="hybridMultilevel"/>
    <w:tmpl w:val="D43C8514"/>
    <w:lvl w:ilvl="0" w:tplc="04190011">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6" w15:restartNumberingAfterBreak="0">
    <w:nsid w:val="10523B09"/>
    <w:multiLevelType w:val="multilevel"/>
    <w:tmpl w:val="BBB819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5E0796"/>
    <w:multiLevelType w:val="hybridMultilevel"/>
    <w:tmpl w:val="D60C18BA"/>
    <w:lvl w:ilvl="0" w:tplc="69FC7B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49310E"/>
    <w:multiLevelType w:val="multilevel"/>
    <w:tmpl w:val="2A74FED4"/>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92261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953F00"/>
    <w:multiLevelType w:val="hybridMultilevel"/>
    <w:tmpl w:val="47DEA674"/>
    <w:lvl w:ilvl="0" w:tplc="1D742AE4">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DF15F07"/>
    <w:multiLevelType w:val="hybridMultilevel"/>
    <w:tmpl w:val="70DABA1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abstractNum w:abstractNumId="12" w15:restartNumberingAfterBreak="0">
    <w:nsid w:val="270C2519"/>
    <w:multiLevelType w:val="multilevel"/>
    <w:tmpl w:val="A002F7E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3E73EB"/>
    <w:multiLevelType w:val="hybridMultilevel"/>
    <w:tmpl w:val="8092C566"/>
    <w:lvl w:ilvl="0" w:tplc="01D0E5EE">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EB05D6D"/>
    <w:multiLevelType w:val="hybridMultilevel"/>
    <w:tmpl w:val="2288258E"/>
    <w:lvl w:ilvl="0" w:tplc="07C466FA">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4ED2502"/>
    <w:multiLevelType w:val="multilevel"/>
    <w:tmpl w:val="4B6242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AE2AA6"/>
    <w:multiLevelType w:val="multilevel"/>
    <w:tmpl w:val="D14262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E28226A"/>
    <w:multiLevelType w:val="multilevel"/>
    <w:tmpl w:val="C862CA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F759E8"/>
    <w:multiLevelType w:val="multilevel"/>
    <w:tmpl w:val="DE74A5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1060ED"/>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0" w15:restartNumberingAfterBreak="0">
    <w:nsid w:val="5C450222"/>
    <w:multiLevelType w:val="hybridMultilevel"/>
    <w:tmpl w:val="36606106"/>
    <w:lvl w:ilvl="0" w:tplc="7662ECD4">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18D19B8"/>
    <w:multiLevelType w:val="hybridMultilevel"/>
    <w:tmpl w:val="C24EA934"/>
    <w:lvl w:ilvl="0" w:tplc="FFBC7592">
      <w:start w:val="4"/>
      <w:numFmt w:val="decimal"/>
      <w:lvlText w:val="%1)"/>
      <w:lvlJc w:val="left"/>
      <w:pPr>
        <w:ind w:left="1069" w:hanging="360"/>
      </w:pPr>
      <w:rPr>
        <w:rFonts w:asciiTheme="minorHAnsi" w:hAnsiTheme="minorHAnsi"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29D6DCE"/>
    <w:multiLevelType w:val="hybridMultilevel"/>
    <w:tmpl w:val="919204EE"/>
    <w:lvl w:ilvl="0" w:tplc="04190011">
      <w:start w:val="1"/>
      <w:numFmt w:val="decimal"/>
      <w:lvlText w:val="%1)"/>
      <w:lvlJc w:val="left"/>
      <w:pPr>
        <w:ind w:left="3203" w:hanging="360"/>
      </w:pPr>
    </w:lvl>
    <w:lvl w:ilvl="1" w:tplc="04190019" w:tentative="1">
      <w:start w:val="1"/>
      <w:numFmt w:val="lowerLetter"/>
      <w:lvlText w:val="%2."/>
      <w:lvlJc w:val="left"/>
      <w:pPr>
        <w:ind w:left="3923" w:hanging="360"/>
      </w:pPr>
    </w:lvl>
    <w:lvl w:ilvl="2" w:tplc="0419001B" w:tentative="1">
      <w:start w:val="1"/>
      <w:numFmt w:val="lowerRoman"/>
      <w:lvlText w:val="%3."/>
      <w:lvlJc w:val="right"/>
      <w:pPr>
        <w:ind w:left="4643" w:hanging="180"/>
      </w:pPr>
    </w:lvl>
    <w:lvl w:ilvl="3" w:tplc="0419000F" w:tentative="1">
      <w:start w:val="1"/>
      <w:numFmt w:val="decimal"/>
      <w:lvlText w:val="%4."/>
      <w:lvlJc w:val="left"/>
      <w:pPr>
        <w:ind w:left="5363" w:hanging="360"/>
      </w:pPr>
    </w:lvl>
    <w:lvl w:ilvl="4" w:tplc="04190019" w:tentative="1">
      <w:start w:val="1"/>
      <w:numFmt w:val="lowerLetter"/>
      <w:lvlText w:val="%5."/>
      <w:lvlJc w:val="left"/>
      <w:pPr>
        <w:ind w:left="6083" w:hanging="360"/>
      </w:pPr>
    </w:lvl>
    <w:lvl w:ilvl="5" w:tplc="0419001B" w:tentative="1">
      <w:start w:val="1"/>
      <w:numFmt w:val="lowerRoman"/>
      <w:lvlText w:val="%6."/>
      <w:lvlJc w:val="right"/>
      <w:pPr>
        <w:ind w:left="6803" w:hanging="180"/>
      </w:pPr>
    </w:lvl>
    <w:lvl w:ilvl="6" w:tplc="0419000F" w:tentative="1">
      <w:start w:val="1"/>
      <w:numFmt w:val="decimal"/>
      <w:lvlText w:val="%7."/>
      <w:lvlJc w:val="left"/>
      <w:pPr>
        <w:ind w:left="7523" w:hanging="360"/>
      </w:pPr>
    </w:lvl>
    <w:lvl w:ilvl="7" w:tplc="04190019" w:tentative="1">
      <w:start w:val="1"/>
      <w:numFmt w:val="lowerLetter"/>
      <w:lvlText w:val="%8."/>
      <w:lvlJc w:val="left"/>
      <w:pPr>
        <w:ind w:left="8243" w:hanging="360"/>
      </w:pPr>
    </w:lvl>
    <w:lvl w:ilvl="8" w:tplc="0419001B" w:tentative="1">
      <w:start w:val="1"/>
      <w:numFmt w:val="lowerRoman"/>
      <w:lvlText w:val="%9."/>
      <w:lvlJc w:val="right"/>
      <w:pPr>
        <w:ind w:left="8963" w:hanging="180"/>
      </w:pPr>
    </w:lvl>
  </w:abstractNum>
  <w:abstractNum w:abstractNumId="23" w15:restartNumberingAfterBreak="0">
    <w:nsid w:val="63BF51F6"/>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4" w15:restartNumberingAfterBreak="0">
    <w:nsid w:val="6AC71F4D"/>
    <w:multiLevelType w:val="hybridMultilevel"/>
    <w:tmpl w:val="FFE6A6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C61051F"/>
    <w:multiLevelType w:val="hybridMultilevel"/>
    <w:tmpl w:val="C50CFE9E"/>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6" w15:restartNumberingAfterBreak="0">
    <w:nsid w:val="7538243D"/>
    <w:multiLevelType w:val="hybridMultilevel"/>
    <w:tmpl w:val="02665744"/>
    <w:lvl w:ilvl="0" w:tplc="AE2C748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76F37AB"/>
    <w:multiLevelType w:val="hybridMultilevel"/>
    <w:tmpl w:val="5EAC60CE"/>
    <w:lvl w:ilvl="0" w:tplc="2412172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97B3EAC"/>
    <w:multiLevelType w:val="multilevel"/>
    <w:tmpl w:val="8494BF2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BB228D6"/>
    <w:multiLevelType w:val="hybridMultilevel"/>
    <w:tmpl w:val="62247D1A"/>
    <w:lvl w:ilvl="0" w:tplc="5426A16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D852984"/>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num w:numId="1">
    <w:abstractNumId w:val="18"/>
  </w:num>
  <w:num w:numId="2">
    <w:abstractNumId w:val="17"/>
  </w:num>
  <w:num w:numId="3">
    <w:abstractNumId w:val="16"/>
  </w:num>
  <w:num w:numId="4">
    <w:abstractNumId w:val="1"/>
  </w:num>
  <w:num w:numId="5">
    <w:abstractNumId w:val="10"/>
  </w:num>
  <w:num w:numId="6">
    <w:abstractNumId w:val="28"/>
  </w:num>
  <w:num w:numId="7">
    <w:abstractNumId w:val="12"/>
  </w:num>
  <w:num w:numId="8">
    <w:abstractNumId w:val="8"/>
  </w:num>
  <w:num w:numId="9">
    <w:abstractNumId w:val="9"/>
  </w:num>
  <w:num w:numId="10">
    <w:abstractNumId w:val="15"/>
  </w:num>
  <w:num w:numId="11">
    <w:abstractNumId w:val="6"/>
  </w:num>
  <w:num w:numId="12">
    <w:abstractNumId w:val="22"/>
  </w:num>
  <w:num w:numId="13">
    <w:abstractNumId w:val="5"/>
  </w:num>
  <w:num w:numId="14">
    <w:abstractNumId w:val="24"/>
  </w:num>
  <w:num w:numId="15">
    <w:abstractNumId w:val="23"/>
  </w:num>
  <w:num w:numId="16">
    <w:abstractNumId w:val="25"/>
  </w:num>
  <w:num w:numId="17">
    <w:abstractNumId w:val="4"/>
  </w:num>
  <w:num w:numId="18">
    <w:abstractNumId w:val="0"/>
  </w:num>
  <w:num w:numId="19">
    <w:abstractNumId w:val="30"/>
  </w:num>
  <w:num w:numId="20">
    <w:abstractNumId w:val="19"/>
  </w:num>
  <w:num w:numId="21">
    <w:abstractNumId w:val="11"/>
  </w:num>
  <w:num w:numId="22">
    <w:abstractNumId w:val="7"/>
  </w:num>
  <w:num w:numId="23">
    <w:abstractNumId w:val="27"/>
  </w:num>
  <w:num w:numId="24">
    <w:abstractNumId w:val="21"/>
  </w:num>
  <w:num w:numId="25">
    <w:abstractNumId w:val="29"/>
  </w:num>
  <w:num w:numId="26">
    <w:abstractNumId w:val="3"/>
  </w:num>
  <w:num w:numId="27">
    <w:abstractNumId w:val="13"/>
  </w:num>
  <w:num w:numId="28">
    <w:abstractNumId w:val="14"/>
  </w:num>
  <w:num w:numId="29">
    <w:abstractNumId w:val="20"/>
  </w:num>
  <w:num w:numId="30">
    <w:abstractNumId w:val="2"/>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D04"/>
    <w:rsid w:val="00006DBB"/>
    <w:rsid w:val="0001364A"/>
    <w:rsid w:val="00014007"/>
    <w:rsid w:val="0001611E"/>
    <w:rsid w:val="000255F8"/>
    <w:rsid w:val="00026841"/>
    <w:rsid w:val="000375B4"/>
    <w:rsid w:val="00040FC8"/>
    <w:rsid w:val="0004211B"/>
    <w:rsid w:val="0004621D"/>
    <w:rsid w:val="00054A6D"/>
    <w:rsid w:val="00057167"/>
    <w:rsid w:val="00067484"/>
    <w:rsid w:val="00071615"/>
    <w:rsid w:val="00075C95"/>
    <w:rsid w:val="00076226"/>
    <w:rsid w:val="000936F0"/>
    <w:rsid w:val="000A364E"/>
    <w:rsid w:val="000B2E67"/>
    <w:rsid w:val="000C2D06"/>
    <w:rsid w:val="000D6093"/>
    <w:rsid w:val="000D79B9"/>
    <w:rsid w:val="000E5925"/>
    <w:rsid w:val="00110D52"/>
    <w:rsid w:val="00122B86"/>
    <w:rsid w:val="00122C13"/>
    <w:rsid w:val="00124410"/>
    <w:rsid w:val="00135765"/>
    <w:rsid w:val="001375D1"/>
    <w:rsid w:val="00161E54"/>
    <w:rsid w:val="00163734"/>
    <w:rsid w:val="00164716"/>
    <w:rsid w:val="00173549"/>
    <w:rsid w:val="00175A79"/>
    <w:rsid w:val="00182354"/>
    <w:rsid w:val="00184E8B"/>
    <w:rsid w:val="00194978"/>
    <w:rsid w:val="00194FD5"/>
    <w:rsid w:val="00196607"/>
    <w:rsid w:val="001A233E"/>
    <w:rsid w:val="001A7327"/>
    <w:rsid w:val="001B7AEE"/>
    <w:rsid w:val="001C1017"/>
    <w:rsid w:val="001C4FF9"/>
    <w:rsid w:val="001C6475"/>
    <w:rsid w:val="001D1AA6"/>
    <w:rsid w:val="001D37E9"/>
    <w:rsid w:val="001D5D96"/>
    <w:rsid w:val="001D613F"/>
    <w:rsid w:val="001E6BCF"/>
    <w:rsid w:val="001E7087"/>
    <w:rsid w:val="001E76D9"/>
    <w:rsid w:val="001F46FD"/>
    <w:rsid w:val="001F5CE7"/>
    <w:rsid w:val="00202EEC"/>
    <w:rsid w:val="002040DE"/>
    <w:rsid w:val="00210E30"/>
    <w:rsid w:val="00214BFD"/>
    <w:rsid w:val="00215C12"/>
    <w:rsid w:val="00217EB4"/>
    <w:rsid w:val="00224FD5"/>
    <w:rsid w:val="00235901"/>
    <w:rsid w:val="00240A81"/>
    <w:rsid w:val="002428E6"/>
    <w:rsid w:val="00242F1C"/>
    <w:rsid w:val="00243ED1"/>
    <w:rsid w:val="002572F5"/>
    <w:rsid w:val="002654A1"/>
    <w:rsid w:val="002663B5"/>
    <w:rsid w:val="002665BF"/>
    <w:rsid w:val="002728D4"/>
    <w:rsid w:val="002742B0"/>
    <w:rsid w:val="0027584B"/>
    <w:rsid w:val="00277E62"/>
    <w:rsid w:val="00280FE7"/>
    <w:rsid w:val="0028160D"/>
    <w:rsid w:val="00281BF8"/>
    <w:rsid w:val="002820C5"/>
    <w:rsid w:val="00290A12"/>
    <w:rsid w:val="002927E6"/>
    <w:rsid w:val="00293529"/>
    <w:rsid w:val="002A3748"/>
    <w:rsid w:val="002A748C"/>
    <w:rsid w:val="002B1358"/>
    <w:rsid w:val="002B2CB2"/>
    <w:rsid w:val="002B56EA"/>
    <w:rsid w:val="002C047A"/>
    <w:rsid w:val="002C7617"/>
    <w:rsid w:val="002D4E08"/>
    <w:rsid w:val="002D62E0"/>
    <w:rsid w:val="002E0418"/>
    <w:rsid w:val="002E4190"/>
    <w:rsid w:val="002E41B4"/>
    <w:rsid w:val="002E4A1E"/>
    <w:rsid w:val="002E69BA"/>
    <w:rsid w:val="002F06E3"/>
    <w:rsid w:val="0030086A"/>
    <w:rsid w:val="00301BED"/>
    <w:rsid w:val="00304F5F"/>
    <w:rsid w:val="003159FF"/>
    <w:rsid w:val="003170B8"/>
    <w:rsid w:val="00324383"/>
    <w:rsid w:val="003243E5"/>
    <w:rsid w:val="003334B2"/>
    <w:rsid w:val="00335FA7"/>
    <w:rsid w:val="00345D70"/>
    <w:rsid w:val="003476A9"/>
    <w:rsid w:val="00355CA8"/>
    <w:rsid w:val="003576A0"/>
    <w:rsid w:val="0035788A"/>
    <w:rsid w:val="00360218"/>
    <w:rsid w:val="003812AA"/>
    <w:rsid w:val="00381785"/>
    <w:rsid w:val="00390363"/>
    <w:rsid w:val="00393517"/>
    <w:rsid w:val="003A0698"/>
    <w:rsid w:val="003B0FBB"/>
    <w:rsid w:val="003B3118"/>
    <w:rsid w:val="003C673C"/>
    <w:rsid w:val="003D05BD"/>
    <w:rsid w:val="003D2D74"/>
    <w:rsid w:val="003E03C8"/>
    <w:rsid w:val="003E7E7F"/>
    <w:rsid w:val="003F0714"/>
    <w:rsid w:val="003F4F23"/>
    <w:rsid w:val="003F4F7D"/>
    <w:rsid w:val="003F56CE"/>
    <w:rsid w:val="00400A96"/>
    <w:rsid w:val="00407E07"/>
    <w:rsid w:val="00417D97"/>
    <w:rsid w:val="00460BBB"/>
    <w:rsid w:val="00470CA5"/>
    <w:rsid w:val="00472878"/>
    <w:rsid w:val="00480637"/>
    <w:rsid w:val="00487EFB"/>
    <w:rsid w:val="004944AC"/>
    <w:rsid w:val="004A4C96"/>
    <w:rsid w:val="004B4945"/>
    <w:rsid w:val="004B6336"/>
    <w:rsid w:val="004B6832"/>
    <w:rsid w:val="004C063A"/>
    <w:rsid w:val="004D2B46"/>
    <w:rsid w:val="004D2F16"/>
    <w:rsid w:val="004E02F1"/>
    <w:rsid w:val="004E0F9A"/>
    <w:rsid w:val="004E4BAC"/>
    <w:rsid w:val="004F2C94"/>
    <w:rsid w:val="004F7D58"/>
    <w:rsid w:val="00513E82"/>
    <w:rsid w:val="005141A2"/>
    <w:rsid w:val="00515F9D"/>
    <w:rsid w:val="0052077F"/>
    <w:rsid w:val="00521E13"/>
    <w:rsid w:val="005259D9"/>
    <w:rsid w:val="00525AF9"/>
    <w:rsid w:val="00527593"/>
    <w:rsid w:val="005426A0"/>
    <w:rsid w:val="00545B15"/>
    <w:rsid w:val="00546CFD"/>
    <w:rsid w:val="00554DD6"/>
    <w:rsid w:val="00557A38"/>
    <w:rsid w:val="0056220E"/>
    <w:rsid w:val="00572251"/>
    <w:rsid w:val="00583527"/>
    <w:rsid w:val="005909B6"/>
    <w:rsid w:val="00594ADA"/>
    <w:rsid w:val="00596EFD"/>
    <w:rsid w:val="005A0D01"/>
    <w:rsid w:val="005A34DE"/>
    <w:rsid w:val="005B254D"/>
    <w:rsid w:val="005B5592"/>
    <w:rsid w:val="005C3CBD"/>
    <w:rsid w:val="005C51DB"/>
    <w:rsid w:val="005C6588"/>
    <w:rsid w:val="005C7630"/>
    <w:rsid w:val="005D1BCB"/>
    <w:rsid w:val="005D5B73"/>
    <w:rsid w:val="005D68C6"/>
    <w:rsid w:val="005D68F1"/>
    <w:rsid w:val="005D7EE7"/>
    <w:rsid w:val="005E45EC"/>
    <w:rsid w:val="005E72B4"/>
    <w:rsid w:val="005F580F"/>
    <w:rsid w:val="005F609D"/>
    <w:rsid w:val="00616D77"/>
    <w:rsid w:val="00621414"/>
    <w:rsid w:val="00622845"/>
    <w:rsid w:val="006273AF"/>
    <w:rsid w:val="00630187"/>
    <w:rsid w:val="0064324B"/>
    <w:rsid w:val="0064416C"/>
    <w:rsid w:val="00645BA6"/>
    <w:rsid w:val="0064788A"/>
    <w:rsid w:val="0065434A"/>
    <w:rsid w:val="006647BF"/>
    <w:rsid w:val="006673D2"/>
    <w:rsid w:val="0067738B"/>
    <w:rsid w:val="00682C09"/>
    <w:rsid w:val="006873A7"/>
    <w:rsid w:val="006924E2"/>
    <w:rsid w:val="006A26A0"/>
    <w:rsid w:val="006A4CC3"/>
    <w:rsid w:val="006B338E"/>
    <w:rsid w:val="006B34F2"/>
    <w:rsid w:val="006C585D"/>
    <w:rsid w:val="006C598C"/>
    <w:rsid w:val="006D2A83"/>
    <w:rsid w:val="006D589E"/>
    <w:rsid w:val="006D5B68"/>
    <w:rsid w:val="006E3E7E"/>
    <w:rsid w:val="00701F9C"/>
    <w:rsid w:val="0070523C"/>
    <w:rsid w:val="00707FC8"/>
    <w:rsid w:val="007104E3"/>
    <w:rsid w:val="00711552"/>
    <w:rsid w:val="007268B5"/>
    <w:rsid w:val="007306C6"/>
    <w:rsid w:val="00745F63"/>
    <w:rsid w:val="00746122"/>
    <w:rsid w:val="00755334"/>
    <w:rsid w:val="0075579B"/>
    <w:rsid w:val="00755CD0"/>
    <w:rsid w:val="007579E5"/>
    <w:rsid w:val="00773A45"/>
    <w:rsid w:val="00777C47"/>
    <w:rsid w:val="007847BE"/>
    <w:rsid w:val="0078676A"/>
    <w:rsid w:val="00792E40"/>
    <w:rsid w:val="00793F64"/>
    <w:rsid w:val="007A5BD4"/>
    <w:rsid w:val="007B1BE5"/>
    <w:rsid w:val="007C6F31"/>
    <w:rsid w:val="007D063D"/>
    <w:rsid w:val="007D069C"/>
    <w:rsid w:val="007F1D42"/>
    <w:rsid w:val="007F6AB9"/>
    <w:rsid w:val="008003E4"/>
    <w:rsid w:val="00801289"/>
    <w:rsid w:val="00803257"/>
    <w:rsid w:val="00804423"/>
    <w:rsid w:val="00812350"/>
    <w:rsid w:val="0081579F"/>
    <w:rsid w:val="00815B3A"/>
    <w:rsid w:val="008203FB"/>
    <w:rsid w:val="008231C2"/>
    <w:rsid w:val="00823E36"/>
    <w:rsid w:val="00825094"/>
    <w:rsid w:val="008251EB"/>
    <w:rsid w:val="0083651B"/>
    <w:rsid w:val="00836949"/>
    <w:rsid w:val="008407D9"/>
    <w:rsid w:val="00852E47"/>
    <w:rsid w:val="00854DBF"/>
    <w:rsid w:val="00860C1B"/>
    <w:rsid w:val="00866871"/>
    <w:rsid w:val="00870966"/>
    <w:rsid w:val="008709A1"/>
    <w:rsid w:val="00872A05"/>
    <w:rsid w:val="00876EAB"/>
    <w:rsid w:val="008911A8"/>
    <w:rsid w:val="00891D31"/>
    <w:rsid w:val="008922F5"/>
    <w:rsid w:val="008976FE"/>
    <w:rsid w:val="008A150A"/>
    <w:rsid w:val="008A577B"/>
    <w:rsid w:val="008B0939"/>
    <w:rsid w:val="008E425C"/>
    <w:rsid w:val="008E4C07"/>
    <w:rsid w:val="008F588F"/>
    <w:rsid w:val="008F5C45"/>
    <w:rsid w:val="0090529A"/>
    <w:rsid w:val="00912F68"/>
    <w:rsid w:val="00916972"/>
    <w:rsid w:val="00916E40"/>
    <w:rsid w:val="00920DEB"/>
    <w:rsid w:val="009243E9"/>
    <w:rsid w:val="00936A2D"/>
    <w:rsid w:val="0094159B"/>
    <w:rsid w:val="009508EC"/>
    <w:rsid w:val="00956C11"/>
    <w:rsid w:val="00956CBD"/>
    <w:rsid w:val="00970149"/>
    <w:rsid w:val="0097507C"/>
    <w:rsid w:val="00975B10"/>
    <w:rsid w:val="009B25CF"/>
    <w:rsid w:val="009C1413"/>
    <w:rsid w:val="009C2B2E"/>
    <w:rsid w:val="009C4D04"/>
    <w:rsid w:val="009C4F18"/>
    <w:rsid w:val="009D20E9"/>
    <w:rsid w:val="009E0FBF"/>
    <w:rsid w:val="009E17A8"/>
    <w:rsid w:val="009E5F9B"/>
    <w:rsid w:val="009F153B"/>
    <w:rsid w:val="009F1C9A"/>
    <w:rsid w:val="00A013F4"/>
    <w:rsid w:val="00A0520A"/>
    <w:rsid w:val="00A142F3"/>
    <w:rsid w:val="00A17D3F"/>
    <w:rsid w:val="00A3010D"/>
    <w:rsid w:val="00A36B67"/>
    <w:rsid w:val="00A40F6E"/>
    <w:rsid w:val="00A44817"/>
    <w:rsid w:val="00A4626A"/>
    <w:rsid w:val="00A55B8F"/>
    <w:rsid w:val="00A606FE"/>
    <w:rsid w:val="00A6622C"/>
    <w:rsid w:val="00A67F85"/>
    <w:rsid w:val="00A72138"/>
    <w:rsid w:val="00A7224B"/>
    <w:rsid w:val="00A72900"/>
    <w:rsid w:val="00A76878"/>
    <w:rsid w:val="00A80EF0"/>
    <w:rsid w:val="00A85068"/>
    <w:rsid w:val="00A928AB"/>
    <w:rsid w:val="00A92988"/>
    <w:rsid w:val="00A93E7B"/>
    <w:rsid w:val="00AA0A72"/>
    <w:rsid w:val="00AA147B"/>
    <w:rsid w:val="00AA3DA4"/>
    <w:rsid w:val="00AA6CEC"/>
    <w:rsid w:val="00AB2A61"/>
    <w:rsid w:val="00AB4AAE"/>
    <w:rsid w:val="00AC1F91"/>
    <w:rsid w:val="00AF5398"/>
    <w:rsid w:val="00AF557F"/>
    <w:rsid w:val="00AF769E"/>
    <w:rsid w:val="00B01643"/>
    <w:rsid w:val="00B10E3F"/>
    <w:rsid w:val="00B1139D"/>
    <w:rsid w:val="00B13A6C"/>
    <w:rsid w:val="00B149AE"/>
    <w:rsid w:val="00B20166"/>
    <w:rsid w:val="00B26531"/>
    <w:rsid w:val="00B27A51"/>
    <w:rsid w:val="00B30A16"/>
    <w:rsid w:val="00B33A73"/>
    <w:rsid w:val="00B42B04"/>
    <w:rsid w:val="00B51BE5"/>
    <w:rsid w:val="00B51CF5"/>
    <w:rsid w:val="00B575E4"/>
    <w:rsid w:val="00B60406"/>
    <w:rsid w:val="00B62372"/>
    <w:rsid w:val="00B626BC"/>
    <w:rsid w:val="00B72B69"/>
    <w:rsid w:val="00B738DA"/>
    <w:rsid w:val="00B94F0C"/>
    <w:rsid w:val="00B9612A"/>
    <w:rsid w:val="00BC3CB6"/>
    <w:rsid w:val="00BD139E"/>
    <w:rsid w:val="00BD5A83"/>
    <w:rsid w:val="00BD6D95"/>
    <w:rsid w:val="00BD72B4"/>
    <w:rsid w:val="00BE1734"/>
    <w:rsid w:val="00BE49BF"/>
    <w:rsid w:val="00BE604F"/>
    <w:rsid w:val="00BF5068"/>
    <w:rsid w:val="00BF74AA"/>
    <w:rsid w:val="00C04A1C"/>
    <w:rsid w:val="00C1137C"/>
    <w:rsid w:val="00C23D39"/>
    <w:rsid w:val="00C3100B"/>
    <w:rsid w:val="00C324A1"/>
    <w:rsid w:val="00C35414"/>
    <w:rsid w:val="00C35EBC"/>
    <w:rsid w:val="00C446F9"/>
    <w:rsid w:val="00C4595C"/>
    <w:rsid w:val="00C523EE"/>
    <w:rsid w:val="00C540E3"/>
    <w:rsid w:val="00C54113"/>
    <w:rsid w:val="00C56FBB"/>
    <w:rsid w:val="00C62673"/>
    <w:rsid w:val="00C6526A"/>
    <w:rsid w:val="00C679C1"/>
    <w:rsid w:val="00C70DB7"/>
    <w:rsid w:val="00C71091"/>
    <w:rsid w:val="00C83751"/>
    <w:rsid w:val="00C83E61"/>
    <w:rsid w:val="00C8613B"/>
    <w:rsid w:val="00C90E5A"/>
    <w:rsid w:val="00C9477C"/>
    <w:rsid w:val="00C96937"/>
    <w:rsid w:val="00CA2F77"/>
    <w:rsid w:val="00CA35B5"/>
    <w:rsid w:val="00CB12BF"/>
    <w:rsid w:val="00CB21CF"/>
    <w:rsid w:val="00CB234D"/>
    <w:rsid w:val="00CB31DA"/>
    <w:rsid w:val="00CB4344"/>
    <w:rsid w:val="00CC1A66"/>
    <w:rsid w:val="00CC24D0"/>
    <w:rsid w:val="00CC2853"/>
    <w:rsid w:val="00CC3EB1"/>
    <w:rsid w:val="00CC57E4"/>
    <w:rsid w:val="00CD36CA"/>
    <w:rsid w:val="00CD6892"/>
    <w:rsid w:val="00CD76CF"/>
    <w:rsid w:val="00CE4FB4"/>
    <w:rsid w:val="00CE69D9"/>
    <w:rsid w:val="00CF0A4C"/>
    <w:rsid w:val="00CF3F8A"/>
    <w:rsid w:val="00D006D5"/>
    <w:rsid w:val="00D074A0"/>
    <w:rsid w:val="00D12F47"/>
    <w:rsid w:val="00D148A3"/>
    <w:rsid w:val="00D2209F"/>
    <w:rsid w:val="00D22E97"/>
    <w:rsid w:val="00D25B86"/>
    <w:rsid w:val="00D35DFC"/>
    <w:rsid w:val="00D37266"/>
    <w:rsid w:val="00D43BE6"/>
    <w:rsid w:val="00D46684"/>
    <w:rsid w:val="00D47256"/>
    <w:rsid w:val="00D473E1"/>
    <w:rsid w:val="00D504E0"/>
    <w:rsid w:val="00D51F89"/>
    <w:rsid w:val="00D563A8"/>
    <w:rsid w:val="00D56A44"/>
    <w:rsid w:val="00D662D1"/>
    <w:rsid w:val="00D708E1"/>
    <w:rsid w:val="00D7368E"/>
    <w:rsid w:val="00D778BC"/>
    <w:rsid w:val="00D82086"/>
    <w:rsid w:val="00D82B02"/>
    <w:rsid w:val="00D85F0C"/>
    <w:rsid w:val="00D94AD6"/>
    <w:rsid w:val="00DA03A7"/>
    <w:rsid w:val="00DA2BFC"/>
    <w:rsid w:val="00DC246E"/>
    <w:rsid w:val="00DC3D9E"/>
    <w:rsid w:val="00DC4380"/>
    <w:rsid w:val="00DD542A"/>
    <w:rsid w:val="00DE4669"/>
    <w:rsid w:val="00DE6BB2"/>
    <w:rsid w:val="00DF0193"/>
    <w:rsid w:val="00DF54CE"/>
    <w:rsid w:val="00DF5620"/>
    <w:rsid w:val="00DF56B7"/>
    <w:rsid w:val="00E007E4"/>
    <w:rsid w:val="00E04107"/>
    <w:rsid w:val="00E133FB"/>
    <w:rsid w:val="00E14A6C"/>
    <w:rsid w:val="00E23886"/>
    <w:rsid w:val="00E41483"/>
    <w:rsid w:val="00E45CE1"/>
    <w:rsid w:val="00E61947"/>
    <w:rsid w:val="00E627CB"/>
    <w:rsid w:val="00E63F0C"/>
    <w:rsid w:val="00E6409E"/>
    <w:rsid w:val="00E647B2"/>
    <w:rsid w:val="00E64913"/>
    <w:rsid w:val="00E70665"/>
    <w:rsid w:val="00E70A34"/>
    <w:rsid w:val="00E740C8"/>
    <w:rsid w:val="00E80F10"/>
    <w:rsid w:val="00E813A6"/>
    <w:rsid w:val="00E83346"/>
    <w:rsid w:val="00E86B2A"/>
    <w:rsid w:val="00E87B75"/>
    <w:rsid w:val="00E87C7F"/>
    <w:rsid w:val="00EA0DEF"/>
    <w:rsid w:val="00EA15D6"/>
    <w:rsid w:val="00EA2F51"/>
    <w:rsid w:val="00EB3FDD"/>
    <w:rsid w:val="00EC2543"/>
    <w:rsid w:val="00EC76DD"/>
    <w:rsid w:val="00ED01F2"/>
    <w:rsid w:val="00EE2836"/>
    <w:rsid w:val="00EE3577"/>
    <w:rsid w:val="00EE7E6F"/>
    <w:rsid w:val="00EF0F43"/>
    <w:rsid w:val="00EF4006"/>
    <w:rsid w:val="00EF6A28"/>
    <w:rsid w:val="00F0559B"/>
    <w:rsid w:val="00F166D5"/>
    <w:rsid w:val="00F16F49"/>
    <w:rsid w:val="00F20EBD"/>
    <w:rsid w:val="00F21CE6"/>
    <w:rsid w:val="00F23D73"/>
    <w:rsid w:val="00F24B33"/>
    <w:rsid w:val="00F37E83"/>
    <w:rsid w:val="00F43FAE"/>
    <w:rsid w:val="00F509E5"/>
    <w:rsid w:val="00F56B88"/>
    <w:rsid w:val="00F6064E"/>
    <w:rsid w:val="00F672A4"/>
    <w:rsid w:val="00F67433"/>
    <w:rsid w:val="00F75E7B"/>
    <w:rsid w:val="00F77889"/>
    <w:rsid w:val="00F845FA"/>
    <w:rsid w:val="00F84999"/>
    <w:rsid w:val="00F8766A"/>
    <w:rsid w:val="00F96C25"/>
    <w:rsid w:val="00FA2D6A"/>
    <w:rsid w:val="00FA39E3"/>
    <w:rsid w:val="00FB57E2"/>
    <w:rsid w:val="00FB7E62"/>
    <w:rsid w:val="00FC37D1"/>
    <w:rsid w:val="00FC7255"/>
    <w:rsid w:val="00FC7E82"/>
    <w:rsid w:val="00FD3621"/>
    <w:rsid w:val="00FE469C"/>
    <w:rsid w:val="00FE6136"/>
    <w:rsid w:val="00FF0926"/>
    <w:rsid w:val="00FF3187"/>
    <w:rsid w:val="00FF6012"/>
    <w:rsid w:val="00FF74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F58A8"/>
  <w15:docId w15:val="{444FE4B9-E732-4F9C-ABC8-3CB5550DF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D82B02"/>
    <w:pPr>
      <w:keepNext/>
      <w:spacing w:after="0" w:line="240" w:lineRule="auto"/>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82B02"/>
    <w:rPr>
      <w:rFonts w:ascii="Times New Roman" w:eastAsia="Times New Roman" w:hAnsi="Times New Roman" w:cs="Times New Roman"/>
      <w:sz w:val="28"/>
      <w:szCs w:val="24"/>
    </w:rPr>
  </w:style>
  <w:style w:type="paragraph" w:styleId="a3">
    <w:name w:val="Balloon Text"/>
    <w:basedOn w:val="a"/>
    <w:link w:val="a4"/>
    <w:uiPriority w:val="99"/>
    <w:semiHidden/>
    <w:unhideWhenUsed/>
    <w:rsid w:val="003B31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3118"/>
    <w:rPr>
      <w:rFonts w:ascii="Tahoma" w:hAnsi="Tahoma" w:cs="Tahoma"/>
      <w:sz w:val="16"/>
      <w:szCs w:val="16"/>
    </w:rPr>
  </w:style>
  <w:style w:type="paragraph" w:styleId="a5">
    <w:name w:val="Plain Text"/>
    <w:basedOn w:val="a"/>
    <w:link w:val="a6"/>
    <w:rsid w:val="00866871"/>
    <w:pPr>
      <w:spacing w:after="0" w:line="240" w:lineRule="auto"/>
    </w:pPr>
    <w:rPr>
      <w:rFonts w:ascii="Courier New" w:eastAsia="Times New Roman" w:hAnsi="Courier New" w:cs="Courier New"/>
      <w:sz w:val="20"/>
      <w:szCs w:val="20"/>
    </w:rPr>
  </w:style>
  <w:style w:type="character" w:customStyle="1" w:styleId="a6">
    <w:name w:val="Текст Знак"/>
    <w:basedOn w:val="a0"/>
    <w:link w:val="a5"/>
    <w:rsid w:val="00866871"/>
    <w:rPr>
      <w:rFonts w:ascii="Courier New" w:eastAsia="Times New Roman" w:hAnsi="Courier New" w:cs="Courier New"/>
      <w:sz w:val="20"/>
      <w:szCs w:val="20"/>
    </w:rPr>
  </w:style>
  <w:style w:type="paragraph" w:styleId="a7">
    <w:name w:val="List Paragraph"/>
    <w:basedOn w:val="a"/>
    <w:uiPriority w:val="99"/>
    <w:qFormat/>
    <w:rsid w:val="00D82B02"/>
    <w:pPr>
      <w:spacing w:after="0" w:line="240" w:lineRule="auto"/>
      <w:ind w:left="720"/>
      <w:contextualSpacing/>
    </w:pPr>
    <w:rPr>
      <w:rFonts w:ascii="Times New Roman" w:eastAsia="Times New Roman" w:hAnsi="Times New Roman" w:cs="Times New Roman"/>
      <w:sz w:val="24"/>
      <w:szCs w:val="24"/>
    </w:rPr>
  </w:style>
  <w:style w:type="table" w:styleId="a8">
    <w:name w:val="Table Grid"/>
    <w:basedOn w:val="a1"/>
    <w:uiPriority w:val="59"/>
    <w:rsid w:val="00D2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D2B46"/>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9">
    <w:name w:val="Hyperlink"/>
    <w:basedOn w:val="a0"/>
    <w:uiPriority w:val="99"/>
    <w:semiHidden/>
    <w:unhideWhenUsed/>
    <w:rsid w:val="00B626BC"/>
    <w:rPr>
      <w:color w:val="0000FF"/>
      <w:u w:val="single"/>
    </w:rPr>
  </w:style>
  <w:style w:type="character" w:styleId="aa">
    <w:name w:val="FollowedHyperlink"/>
    <w:basedOn w:val="a0"/>
    <w:uiPriority w:val="99"/>
    <w:semiHidden/>
    <w:unhideWhenUsed/>
    <w:rsid w:val="00B626BC"/>
    <w:rPr>
      <w:color w:val="800080"/>
      <w:u w:val="single"/>
    </w:rPr>
  </w:style>
  <w:style w:type="paragraph" w:customStyle="1" w:styleId="xl69">
    <w:name w:val="xl69"/>
    <w:basedOn w:val="a"/>
    <w:rsid w:val="00B62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B62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a"/>
    <w:rsid w:val="00B626B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a"/>
    <w:rsid w:val="00B626B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B626B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
    <w:rsid w:val="00B626B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a"/>
    <w:rsid w:val="00B626BC"/>
    <w:pP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76">
    <w:name w:val="xl76"/>
    <w:basedOn w:val="a"/>
    <w:rsid w:val="00B626BC"/>
    <w:pPr>
      <w:spacing w:before="100" w:beforeAutospacing="1" w:after="100" w:afterAutospacing="1" w:line="240" w:lineRule="auto"/>
      <w:jc w:val="right"/>
      <w:textAlignment w:val="center"/>
    </w:pPr>
    <w:rPr>
      <w:rFonts w:ascii="Times New Roman" w:eastAsia="Times New Roman" w:hAnsi="Times New Roman" w:cs="Times New Roman"/>
      <w:sz w:val="24"/>
      <w:szCs w:val="24"/>
      <w:u w:val="single"/>
    </w:rPr>
  </w:style>
  <w:style w:type="paragraph" w:customStyle="1" w:styleId="xl77">
    <w:name w:val="xl77"/>
    <w:basedOn w:val="a"/>
    <w:rsid w:val="00B626B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B626B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a"/>
    <w:rsid w:val="00B626B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B626B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a"/>
    <w:rsid w:val="00B626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B626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B626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a"/>
    <w:rsid w:val="00B626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
    <w:rsid w:val="00B626BC"/>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6">
    <w:name w:val="xl86"/>
    <w:basedOn w:val="a"/>
    <w:rsid w:val="00B62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
    <w:rsid w:val="00B626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
    <w:rsid w:val="00B626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a"/>
    <w:rsid w:val="00B626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a"/>
    <w:rsid w:val="00B626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a"/>
    <w:rsid w:val="00B626BC"/>
    <w:pP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92">
    <w:name w:val="xl92"/>
    <w:basedOn w:val="a"/>
    <w:rsid w:val="00B626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3">
    <w:name w:val="xl93"/>
    <w:basedOn w:val="a"/>
    <w:rsid w:val="00B626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
    <w:name w:val="xl94"/>
    <w:basedOn w:val="a"/>
    <w:rsid w:val="00B626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a"/>
    <w:rsid w:val="00B626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a"/>
    <w:rsid w:val="00B626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7">
    <w:name w:val="xl97"/>
    <w:basedOn w:val="a"/>
    <w:rsid w:val="00B626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
    <w:name w:val="xl98"/>
    <w:basedOn w:val="a"/>
    <w:rsid w:val="00B62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
    <w:name w:val="xl99"/>
    <w:basedOn w:val="a"/>
    <w:rsid w:val="00B626B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0">
    <w:name w:val="xl100"/>
    <w:basedOn w:val="a"/>
    <w:rsid w:val="00B626B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1">
    <w:name w:val="xl101"/>
    <w:basedOn w:val="a"/>
    <w:rsid w:val="00B626BC"/>
    <w:pP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02">
    <w:name w:val="xl102"/>
    <w:basedOn w:val="a"/>
    <w:rsid w:val="00B626BC"/>
    <w:pP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03">
    <w:name w:val="xl103"/>
    <w:basedOn w:val="a"/>
    <w:rsid w:val="00B626B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4">
    <w:name w:val="xl104"/>
    <w:basedOn w:val="a"/>
    <w:rsid w:val="00B626BC"/>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5">
    <w:name w:val="xl105"/>
    <w:basedOn w:val="a"/>
    <w:rsid w:val="00B626BC"/>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6">
    <w:name w:val="xl106"/>
    <w:basedOn w:val="a"/>
    <w:rsid w:val="00B626B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a"/>
    <w:rsid w:val="00B626BC"/>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8">
    <w:name w:val="xl108"/>
    <w:basedOn w:val="a"/>
    <w:rsid w:val="00B626BC"/>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9">
    <w:name w:val="xl109"/>
    <w:basedOn w:val="a"/>
    <w:rsid w:val="00B626B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0">
    <w:name w:val="xl110"/>
    <w:basedOn w:val="a"/>
    <w:rsid w:val="00B626BC"/>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
    <w:name w:val="xl111"/>
    <w:basedOn w:val="a"/>
    <w:rsid w:val="00B626BC"/>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3">
    <w:name w:val="xl63"/>
    <w:basedOn w:val="a"/>
    <w:rsid w:val="00B626BC"/>
    <w:pPr>
      <w:spacing w:before="100" w:beforeAutospacing="1" w:after="100" w:afterAutospacing="1" w:line="240" w:lineRule="auto"/>
    </w:pPr>
    <w:rPr>
      <w:rFonts w:ascii="MS Sans Serif" w:eastAsia="Times New Roman" w:hAnsi="MS Sans Serif" w:cs="Times New Roman"/>
      <w:sz w:val="17"/>
      <w:szCs w:val="17"/>
    </w:rPr>
  </w:style>
  <w:style w:type="paragraph" w:customStyle="1" w:styleId="xl64">
    <w:name w:val="xl64"/>
    <w:basedOn w:val="a"/>
    <w:rsid w:val="00B626BC"/>
    <w:pPr>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65">
    <w:name w:val="xl65"/>
    <w:basedOn w:val="a"/>
    <w:rsid w:val="00B626BC"/>
    <w:pPr>
      <w:spacing w:before="100" w:beforeAutospacing="1" w:after="100" w:afterAutospacing="1" w:line="240" w:lineRule="auto"/>
    </w:pPr>
    <w:rPr>
      <w:rFonts w:ascii="MS Sans Serif" w:eastAsia="Times New Roman" w:hAnsi="MS Sans Serif" w:cs="Times New Roman"/>
      <w:sz w:val="17"/>
      <w:szCs w:val="17"/>
    </w:rPr>
  </w:style>
  <w:style w:type="paragraph" w:customStyle="1" w:styleId="xl66">
    <w:name w:val="xl66"/>
    <w:basedOn w:val="a"/>
    <w:rsid w:val="00B626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
    <w:rsid w:val="00B626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
    <w:rsid w:val="00B626B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2">
    <w:name w:val="xl112"/>
    <w:basedOn w:val="a"/>
    <w:rsid w:val="00B626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
    <w:rsid w:val="00B626B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4">
    <w:name w:val="xl114"/>
    <w:basedOn w:val="a"/>
    <w:rsid w:val="00B626B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69728">
      <w:bodyDiv w:val="1"/>
      <w:marLeft w:val="0"/>
      <w:marRight w:val="0"/>
      <w:marTop w:val="0"/>
      <w:marBottom w:val="0"/>
      <w:divBdr>
        <w:top w:val="none" w:sz="0" w:space="0" w:color="auto"/>
        <w:left w:val="none" w:sz="0" w:space="0" w:color="auto"/>
        <w:bottom w:val="none" w:sz="0" w:space="0" w:color="auto"/>
        <w:right w:val="none" w:sz="0" w:space="0" w:color="auto"/>
      </w:divBdr>
    </w:div>
    <w:div w:id="193857408">
      <w:bodyDiv w:val="1"/>
      <w:marLeft w:val="0"/>
      <w:marRight w:val="0"/>
      <w:marTop w:val="0"/>
      <w:marBottom w:val="0"/>
      <w:divBdr>
        <w:top w:val="none" w:sz="0" w:space="0" w:color="auto"/>
        <w:left w:val="none" w:sz="0" w:space="0" w:color="auto"/>
        <w:bottom w:val="none" w:sz="0" w:space="0" w:color="auto"/>
        <w:right w:val="none" w:sz="0" w:space="0" w:color="auto"/>
      </w:divBdr>
    </w:div>
    <w:div w:id="317273428">
      <w:bodyDiv w:val="1"/>
      <w:marLeft w:val="0"/>
      <w:marRight w:val="0"/>
      <w:marTop w:val="0"/>
      <w:marBottom w:val="0"/>
      <w:divBdr>
        <w:top w:val="none" w:sz="0" w:space="0" w:color="auto"/>
        <w:left w:val="none" w:sz="0" w:space="0" w:color="auto"/>
        <w:bottom w:val="none" w:sz="0" w:space="0" w:color="auto"/>
        <w:right w:val="none" w:sz="0" w:space="0" w:color="auto"/>
      </w:divBdr>
    </w:div>
    <w:div w:id="344937866">
      <w:bodyDiv w:val="1"/>
      <w:marLeft w:val="0"/>
      <w:marRight w:val="0"/>
      <w:marTop w:val="0"/>
      <w:marBottom w:val="0"/>
      <w:divBdr>
        <w:top w:val="none" w:sz="0" w:space="0" w:color="auto"/>
        <w:left w:val="none" w:sz="0" w:space="0" w:color="auto"/>
        <w:bottom w:val="none" w:sz="0" w:space="0" w:color="auto"/>
        <w:right w:val="none" w:sz="0" w:space="0" w:color="auto"/>
      </w:divBdr>
    </w:div>
    <w:div w:id="702560618">
      <w:bodyDiv w:val="1"/>
      <w:marLeft w:val="0"/>
      <w:marRight w:val="0"/>
      <w:marTop w:val="0"/>
      <w:marBottom w:val="0"/>
      <w:divBdr>
        <w:top w:val="none" w:sz="0" w:space="0" w:color="auto"/>
        <w:left w:val="none" w:sz="0" w:space="0" w:color="auto"/>
        <w:bottom w:val="none" w:sz="0" w:space="0" w:color="auto"/>
        <w:right w:val="none" w:sz="0" w:space="0" w:color="auto"/>
      </w:divBdr>
    </w:div>
    <w:div w:id="719941711">
      <w:bodyDiv w:val="1"/>
      <w:marLeft w:val="0"/>
      <w:marRight w:val="0"/>
      <w:marTop w:val="0"/>
      <w:marBottom w:val="0"/>
      <w:divBdr>
        <w:top w:val="none" w:sz="0" w:space="0" w:color="auto"/>
        <w:left w:val="none" w:sz="0" w:space="0" w:color="auto"/>
        <w:bottom w:val="none" w:sz="0" w:space="0" w:color="auto"/>
        <w:right w:val="none" w:sz="0" w:space="0" w:color="auto"/>
      </w:divBdr>
    </w:div>
    <w:div w:id="733892380">
      <w:bodyDiv w:val="1"/>
      <w:marLeft w:val="0"/>
      <w:marRight w:val="0"/>
      <w:marTop w:val="0"/>
      <w:marBottom w:val="0"/>
      <w:divBdr>
        <w:top w:val="none" w:sz="0" w:space="0" w:color="auto"/>
        <w:left w:val="none" w:sz="0" w:space="0" w:color="auto"/>
        <w:bottom w:val="none" w:sz="0" w:space="0" w:color="auto"/>
        <w:right w:val="none" w:sz="0" w:space="0" w:color="auto"/>
      </w:divBdr>
    </w:div>
    <w:div w:id="1101758159">
      <w:bodyDiv w:val="1"/>
      <w:marLeft w:val="0"/>
      <w:marRight w:val="0"/>
      <w:marTop w:val="0"/>
      <w:marBottom w:val="0"/>
      <w:divBdr>
        <w:top w:val="none" w:sz="0" w:space="0" w:color="auto"/>
        <w:left w:val="none" w:sz="0" w:space="0" w:color="auto"/>
        <w:bottom w:val="none" w:sz="0" w:space="0" w:color="auto"/>
        <w:right w:val="none" w:sz="0" w:space="0" w:color="auto"/>
      </w:divBdr>
    </w:div>
    <w:div w:id="1182429818">
      <w:bodyDiv w:val="1"/>
      <w:marLeft w:val="0"/>
      <w:marRight w:val="0"/>
      <w:marTop w:val="0"/>
      <w:marBottom w:val="0"/>
      <w:divBdr>
        <w:top w:val="none" w:sz="0" w:space="0" w:color="auto"/>
        <w:left w:val="none" w:sz="0" w:space="0" w:color="auto"/>
        <w:bottom w:val="none" w:sz="0" w:space="0" w:color="auto"/>
        <w:right w:val="none" w:sz="0" w:space="0" w:color="auto"/>
      </w:divBdr>
    </w:div>
    <w:div w:id="1250240157">
      <w:bodyDiv w:val="1"/>
      <w:marLeft w:val="0"/>
      <w:marRight w:val="0"/>
      <w:marTop w:val="0"/>
      <w:marBottom w:val="0"/>
      <w:divBdr>
        <w:top w:val="none" w:sz="0" w:space="0" w:color="auto"/>
        <w:left w:val="none" w:sz="0" w:space="0" w:color="auto"/>
        <w:bottom w:val="none" w:sz="0" w:space="0" w:color="auto"/>
        <w:right w:val="none" w:sz="0" w:space="0" w:color="auto"/>
      </w:divBdr>
    </w:div>
    <w:div w:id="1389911838">
      <w:bodyDiv w:val="1"/>
      <w:marLeft w:val="0"/>
      <w:marRight w:val="0"/>
      <w:marTop w:val="0"/>
      <w:marBottom w:val="0"/>
      <w:divBdr>
        <w:top w:val="none" w:sz="0" w:space="0" w:color="auto"/>
        <w:left w:val="none" w:sz="0" w:space="0" w:color="auto"/>
        <w:bottom w:val="none" w:sz="0" w:space="0" w:color="auto"/>
        <w:right w:val="none" w:sz="0" w:space="0" w:color="auto"/>
      </w:divBdr>
    </w:div>
    <w:div w:id="1409500483">
      <w:bodyDiv w:val="1"/>
      <w:marLeft w:val="0"/>
      <w:marRight w:val="0"/>
      <w:marTop w:val="0"/>
      <w:marBottom w:val="0"/>
      <w:divBdr>
        <w:top w:val="none" w:sz="0" w:space="0" w:color="auto"/>
        <w:left w:val="none" w:sz="0" w:space="0" w:color="auto"/>
        <w:bottom w:val="none" w:sz="0" w:space="0" w:color="auto"/>
        <w:right w:val="none" w:sz="0" w:space="0" w:color="auto"/>
      </w:divBdr>
    </w:div>
    <w:div w:id="1582788284">
      <w:bodyDiv w:val="1"/>
      <w:marLeft w:val="0"/>
      <w:marRight w:val="0"/>
      <w:marTop w:val="0"/>
      <w:marBottom w:val="0"/>
      <w:divBdr>
        <w:top w:val="none" w:sz="0" w:space="0" w:color="auto"/>
        <w:left w:val="none" w:sz="0" w:space="0" w:color="auto"/>
        <w:bottom w:val="none" w:sz="0" w:space="0" w:color="auto"/>
        <w:right w:val="none" w:sz="0" w:space="0" w:color="auto"/>
      </w:divBdr>
    </w:div>
    <w:div w:id="1585335942">
      <w:bodyDiv w:val="1"/>
      <w:marLeft w:val="0"/>
      <w:marRight w:val="0"/>
      <w:marTop w:val="0"/>
      <w:marBottom w:val="0"/>
      <w:divBdr>
        <w:top w:val="none" w:sz="0" w:space="0" w:color="auto"/>
        <w:left w:val="none" w:sz="0" w:space="0" w:color="auto"/>
        <w:bottom w:val="none" w:sz="0" w:space="0" w:color="auto"/>
        <w:right w:val="none" w:sz="0" w:space="0" w:color="auto"/>
      </w:divBdr>
    </w:div>
    <w:div w:id="1596982908">
      <w:bodyDiv w:val="1"/>
      <w:marLeft w:val="0"/>
      <w:marRight w:val="0"/>
      <w:marTop w:val="0"/>
      <w:marBottom w:val="0"/>
      <w:divBdr>
        <w:top w:val="none" w:sz="0" w:space="0" w:color="auto"/>
        <w:left w:val="none" w:sz="0" w:space="0" w:color="auto"/>
        <w:bottom w:val="none" w:sz="0" w:space="0" w:color="auto"/>
        <w:right w:val="none" w:sz="0" w:space="0" w:color="auto"/>
      </w:divBdr>
    </w:div>
    <w:div w:id="1616712647">
      <w:bodyDiv w:val="1"/>
      <w:marLeft w:val="0"/>
      <w:marRight w:val="0"/>
      <w:marTop w:val="0"/>
      <w:marBottom w:val="0"/>
      <w:divBdr>
        <w:top w:val="none" w:sz="0" w:space="0" w:color="auto"/>
        <w:left w:val="none" w:sz="0" w:space="0" w:color="auto"/>
        <w:bottom w:val="none" w:sz="0" w:space="0" w:color="auto"/>
        <w:right w:val="none" w:sz="0" w:space="0" w:color="auto"/>
      </w:divBdr>
    </w:div>
    <w:div w:id="1667005419">
      <w:bodyDiv w:val="1"/>
      <w:marLeft w:val="0"/>
      <w:marRight w:val="0"/>
      <w:marTop w:val="0"/>
      <w:marBottom w:val="0"/>
      <w:divBdr>
        <w:top w:val="none" w:sz="0" w:space="0" w:color="auto"/>
        <w:left w:val="none" w:sz="0" w:space="0" w:color="auto"/>
        <w:bottom w:val="none" w:sz="0" w:space="0" w:color="auto"/>
        <w:right w:val="none" w:sz="0" w:space="0" w:color="auto"/>
      </w:divBdr>
    </w:div>
    <w:div w:id="1728456197">
      <w:bodyDiv w:val="1"/>
      <w:marLeft w:val="0"/>
      <w:marRight w:val="0"/>
      <w:marTop w:val="0"/>
      <w:marBottom w:val="0"/>
      <w:divBdr>
        <w:top w:val="none" w:sz="0" w:space="0" w:color="auto"/>
        <w:left w:val="none" w:sz="0" w:space="0" w:color="auto"/>
        <w:bottom w:val="none" w:sz="0" w:space="0" w:color="auto"/>
        <w:right w:val="none" w:sz="0" w:space="0" w:color="auto"/>
      </w:divBdr>
    </w:div>
    <w:div w:id="1754156922">
      <w:bodyDiv w:val="1"/>
      <w:marLeft w:val="0"/>
      <w:marRight w:val="0"/>
      <w:marTop w:val="0"/>
      <w:marBottom w:val="0"/>
      <w:divBdr>
        <w:top w:val="none" w:sz="0" w:space="0" w:color="auto"/>
        <w:left w:val="none" w:sz="0" w:space="0" w:color="auto"/>
        <w:bottom w:val="none" w:sz="0" w:space="0" w:color="auto"/>
        <w:right w:val="none" w:sz="0" w:space="0" w:color="auto"/>
      </w:divBdr>
    </w:div>
    <w:div w:id="1871868604">
      <w:bodyDiv w:val="1"/>
      <w:marLeft w:val="0"/>
      <w:marRight w:val="0"/>
      <w:marTop w:val="0"/>
      <w:marBottom w:val="0"/>
      <w:divBdr>
        <w:top w:val="none" w:sz="0" w:space="0" w:color="auto"/>
        <w:left w:val="none" w:sz="0" w:space="0" w:color="auto"/>
        <w:bottom w:val="none" w:sz="0" w:space="0" w:color="auto"/>
        <w:right w:val="none" w:sz="0" w:space="0" w:color="auto"/>
      </w:divBdr>
    </w:div>
    <w:div w:id="1878271311">
      <w:bodyDiv w:val="1"/>
      <w:marLeft w:val="0"/>
      <w:marRight w:val="0"/>
      <w:marTop w:val="0"/>
      <w:marBottom w:val="0"/>
      <w:divBdr>
        <w:top w:val="none" w:sz="0" w:space="0" w:color="auto"/>
        <w:left w:val="none" w:sz="0" w:space="0" w:color="auto"/>
        <w:bottom w:val="none" w:sz="0" w:space="0" w:color="auto"/>
        <w:right w:val="none" w:sz="0" w:space="0" w:color="auto"/>
      </w:divBdr>
    </w:div>
    <w:div w:id="1911385074">
      <w:bodyDiv w:val="1"/>
      <w:marLeft w:val="0"/>
      <w:marRight w:val="0"/>
      <w:marTop w:val="0"/>
      <w:marBottom w:val="0"/>
      <w:divBdr>
        <w:top w:val="none" w:sz="0" w:space="0" w:color="auto"/>
        <w:left w:val="none" w:sz="0" w:space="0" w:color="auto"/>
        <w:bottom w:val="none" w:sz="0" w:space="0" w:color="auto"/>
        <w:right w:val="none" w:sz="0" w:space="0" w:color="auto"/>
      </w:divBdr>
    </w:div>
    <w:div w:id="2027444948">
      <w:bodyDiv w:val="1"/>
      <w:marLeft w:val="0"/>
      <w:marRight w:val="0"/>
      <w:marTop w:val="0"/>
      <w:marBottom w:val="0"/>
      <w:divBdr>
        <w:top w:val="none" w:sz="0" w:space="0" w:color="auto"/>
        <w:left w:val="none" w:sz="0" w:space="0" w:color="auto"/>
        <w:bottom w:val="none" w:sz="0" w:space="0" w:color="auto"/>
        <w:right w:val="none" w:sz="0" w:space="0" w:color="auto"/>
      </w:divBdr>
    </w:div>
    <w:div w:id="2034767439">
      <w:bodyDiv w:val="1"/>
      <w:marLeft w:val="0"/>
      <w:marRight w:val="0"/>
      <w:marTop w:val="0"/>
      <w:marBottom w:val="0"/>
      <w:divBdr>
        <w:top w:val="none" w:sz="0" w:space="0" w:color="auto"/>
        <w:left w:val="none" w:sz="0" w:space="0" w:color="auto"/>
        <w:bottom w:val="none" w:sz="0" w:space="0" w:color="auto"/>
        <w:right w:val="none" w:sz="0" w:space="0" w:color="auto"/>
      </w:divBdr>
    </w:div>
    <w:div w:id="2130776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C9110713372387AEB1602A3A472A47ED0B8ED8AFA5AE1F6D670D14782C172BA6DC3D22996C3CF7F2BC79EC52378ABB65EF5A79BCC322535Ay1N6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CE1D2-3673-4AED-939E-E9053AC64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132</Pages>
  <Words>59049</Words>
  <Characters>336582</Characters>
  <Application>Microsoft Office Word</Application>
  <DocSecurity>0</DocSecurity>
  <Lines>2804</Lines>
  <Paragraphs>789</Paragraphs>
  <ScaleCrop>false</ScaleCrop>
  <HeadingPairs>
    <vt:vector size="2" baseType="variant">
      <vt:variant>
        <vt:lpstr>Название</vt:lpstr>
      </vt:variant>
      <vt:variant>
        <vt:i4>1</vt:i4>
      </vt:variant>
    </vt:vector>
  </HeadingPairs>
  <TitlesOfParts>
    <vt:vector size="1" baseType="lpstr">
      <vt:lpstr/>
    </vt:vector>
  </TitlesOfParts>
  <Company>ФЭУ АШР</Company>
  <LinksUpToDate>false</LinksUpToDate>
  <CharactersWithSpaces>394842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kom29</dc:creator>
  <cp:lastModifiedBy>Фалько</cp:lastModifiedBy>
  <cp:revision>4</cp:revision>
  <cp:lastPrinted>2020-03-20T05:00:00Z</cp:lastPrinted>
  <dcterms:created xsi:type="dcterms:W3CDTF">2020-03-23T01:33:00Z</dcterms:created>
  <dcterms:modified xsi:type="dcterms:W3CDTF">2020-03-23T07:26:00Z</dcterms:modified>
</cp:coreProperties>
</file>