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021559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215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58400BB" wp14:editId="441CF9D9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59" w:rsidRPr="00F90FFD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90FFD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3711CF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1559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90F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F3721" w:rsidRPr="0057149C" w:rsidRDefault="00F5488B" w:rsidP="00F90FFD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17.12.2020г.</w:t>
      </w:r>
      <w:r w:rsid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="00E144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="00F90FFD"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F3721" w:rsidRP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        </w:t>
      </w:r>
      <w:r w:rsidR="005714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 w:rsidR="0051178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7-44р</w:t>
      </w:r>
    </w:p>
    <w:p w:rsidR="00F16D98" w:rsidRPr="0057149C" w:rsidRDefault="00F16D98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0FFD" w:rsidRPr="0057149C" w:rsidRDefault="00F90FFD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6EB2" w:rsidRPr="00406EB2" w:rsidRDefault="00406EB2" w:rsidP="00406E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</w:t>
      </w:r>
      <w:r w:rsidR="009E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Родниковского</w:t>
      </w: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Совета депутатов от </w:t>
      </w:r>
      <w:r w:rsidR="009E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.12.2019</w:t>
      </w:r>
      <w:r w:rsidR="009E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9E71D2"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53-161</w:t>
      </w:r>
      <w:r w:rsidR="009E71D2"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бюджете поселения на 2020 год и плановый период 2021-2022 год</w:t>
      </w:r>
      <w:r w:rsidR="009E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406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406EB2" w:rsidRDefault="00406EB2" w:rsidP="00406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B343D" w:rsidRPr="0057149C" w:rsidRDefault="009B343D" w:rsidP="00B448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C8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1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C8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 от 19.12.2019</w:t>
      </w:r>
      <w:r w:rsidR="00F90FFD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827523"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Устава Шарыповского района, Шарыповский окружной Совет депутатов </w:t>
      </w:r>
    </w:p>
    <w:p w:rsidR="008F3721" w:rsidRPr="0057149C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D82FF0" w:rsidRPr="009E71D2" w:rsidRDefault="00D82FF0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1 </w:t>
      </w:r>
    </w:p>
    <w:p w:rsidR="00D82FF0" w:rsidRPr="009E71D2" w:rsidRDefault="00D82FF0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>Внести в Решение сельского Совета депутатов от 16.12.2019 г. № 53-161 «О бюджете поселения на 2020 год и плановый период 2021-2022 годы» (ред. № 56-171 от 30.03.2020 года, № 57-175 от 30.04.2020 года, № 58-178 от 17.06.2020 года, № 59-185 от 21.07.2020 года</w:t>
      </w:r>
      <w:r w:rsidR="00542DC4" w:rsidRPr="009E71D2">
        <w:rPr>
          <w:rFonts w:ascii="Times New Roman" w:eastAsia="Times New Roman" w:hAnsi="Times New Roman" w:cs="Times New Roman"/>
          <w:sz w:val="28"/>
          <w:szCs w:val="28"/>
        </w:rPr>
        <w:t>, № 60-187 от 21.09.2020 года</w:t>
      </w:r>
      <w:r w:rsidRPr="009E71D2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</w:p>
    <w:p w:rsidR="00D82FF0" w:rsidRPr="009E71D2" w:rsidRDefault="00D82FF0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 xml:space="preserve">1. В статье 1: </w:t>
      </w:r>
    </w:p>
    <w:p w:rsidR="00D82FF0" w:rsidRPr="009E71D2" w:rsidRDefault="00D82FF0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82FF0" w:rsidRPr="009E71D2" w:rsidRDefault="007B1759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14 337 750,0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243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882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>,0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2FF0" w:rsidRPr="009E71D2" w:rsidRDefault="00291D38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14 981 837,9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887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969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>,9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2FF0" w:rsidRPr="009E71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44E" w:rsidRPr="00E1444E" w:rsidRDefault="009E71D2" w:rsidP="00E1444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1444E" w:rsidRPr="00E1444E">
        <w:t xml:space="preserve"> 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Статья 5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Публичные нормативные обязательства Родниковского сельсовета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44E" w:rsidRPr="009E71D2">
        <w:rPr>
          <w:rFonts w:ascii="Times New Roman" w:eastAsia="Times New Roman" w:hAnsi="Times New Roman" w:cs="Times New Roman"/>
          <w:sz w:val="28"/>
          <w:szCs w:val="28"/>
        </w:rPr>
        <w:t>изменить и изложить в следующей редакции:</w:t>
      </w:r>
    </w:p>
    <w:p w:rsidR="00E1444E" w:rsidRDefault="007B1759" w:rsidP="00E1444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 xml:space="preserve">Утвердить общий объем средств бюджета поселения на исполнение публичных нормативных обязательств Родниковского сельсовета на 2020 год в сумме 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23 703,23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 xml:space="preserve"> рублей, на 2021 год в сумме 26 400 рублей, на 2022 год в сумме 26 400 рублей, согласно при</w:t>
      </w:r>
      <w:r w:rsidR="000D1585">
        <w:rPr>
          <w:rFonts w:ascii="Times New Roman" w:eastAsia="Times New Roman" w:hAnsi="Times New Roman" w:cs="Times New Roman"/>
          <w:sz w:val="28"/>
          <w:szCs w:val="28"/>
        </w:rPr>
        <w:t>ложению 11 к настоящему Решению.»</w:t>
      </w:r>
    </w:p>
    <w:p w:rsidR="009E71D2" w:rsidRPr="009E71D2" w:rsidRDefault="00E1444E" w:rsidP="009E71D2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9E71D2" w:rsidRPr="009E71D2">
        <w:rPr>
          <w:rFonts w:ascii="Times New Roman" w:eastAsia="Times New Roman" w:hAnsi="Times New Roman" w:cs="Times New Roman"/>
          <w:sz w:val="28"/>
          <w:szCs w:val="28"/>
        </w:rPr>
        <w:t>Статью 11 «Дорожный фонд Родниковского сельсовета» изменить и изложить в следующей редакции:</w:t>
      </w:r>
    </w:p>
    <w:p w:rsidR="009E71D2" w:rsidRPr="009E71D2" w:rsidRDefault="009E71D2" w:rsidP="009E71D2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>«Утвердить объем бюджетных ассигнований дорожного фонда Родниковского сельсовета на 2020 год в сумме 1 680 001,00 рублей, на 2021 год в сумме 1 672 589,00 рублей, на 2022 год в сумме 1 696 525,00 рублей.</w:t>
      </w:r>
    </w:p>
    <w:p w:rsidR="009E71D2" w:rsidRPr="00D82FF0" w:rsidRDefault="009E71D2" w:rsidP="009E71D2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9E71D2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при определении объема бюджетных ассигнований дорожного фонда Родниковского сельсовета налог на доходы физических лиц, подлежащий зачислению в бюджет сельсовета, учитывается в 2020 году в сумме 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87</w:t>
      </w:r>
      <w:r w:rsidRPr="009E71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44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E71D2">
        <w:rPr>
          <w:rFonts w:ascii="Times New Roman" w:eastAsia="Times New Roman" w:hAnsi="Times New Roman" w:cs="Times New Roman"/>
          <w:sz w:val="28"/>
          <w:szCs w:val="28"/>
        </w:rPr>
        <w:t>85,8 рублей, в 2021 году в сумме 60 000,0 рублей, в 2022 году в сумме 60 000,0 рублей.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82FF0" w:rsidRPr="00E1444E" w:rsidRDefault="007B1759" w:rsidP="00182DB5">
      <w:pPr>
        <w:pStyle w:val="a8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82FF0" w:rsidRPr="00E1444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82FF0" w:rsidRPr="00E1444E">
        <w:rPr>
          <w:rFonts w:ascii="Times New Roman" w:eastAsia="Times New Roman" w:hAnsi="Times New Roman" w:cs="Times New Roman"/>
          <w:sz w:val="28"/>
          <w:szCs w:val="28"/>
        </w:rPr>
        <w:tab/>
        <w:t>В статье 14:</w:t>
      </w:r>
    </w:p>
    <w:p w:rsidR="00D82FF0" w:rsidRPr="00E1444E" w:rsidRDefault="00D82FF0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44E">
        <w:rPr>
          <w:rFonts w:ascii="Times New Roman" w:eastAsia="Times New Roman" w:hAnsi="Times New Roman" w:cs="Times New Roman"/>
          <w:sz w:val="28"/>
          <w:szCs w:val="28"/>
        </w:rPr>
        <w:t>В пункт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 xml:space="preserve"> 2 цифры 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4 529 300,00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>4 5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>00,00</w:t>
      </w:r>
      <w:r w:rsidR="007B175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14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5BCC" w:rsidRDefault="007B1759" w:rsidP="00D82FF0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ab/>
        <w:t>Приложения 4, 5, 6, 7, 8, 9, 11 к</w:t>
      </w:r>
      <w:r w:rsidR="00D82FF0" w:rsidRPr="00E1444E">
        <w:rPr>
          <w:rFonts w:ascii="Times New Roman" w:eastAsia="Times New Roman" w:hAnsi="Times New Roman" w:cs="Times New Roman"/>
          <w:sz w:val="28"/>
          <w:szCs w:val="28"/>
        </w:rPr>
        <w:t xml:space="preserve"> Решению изложить в новой редакции </w:t>
      </w:r>
      <w:r w:rsidR="00E1444E" w:rsidRPr="00E1444E">
        <w:rPr>
          <w:rFonts w:ascii="Times New Roman" w:eastAsia="Times New Roman" w:hAnsi="Times New Roman" w:cs="Times New Roman"/>
          <w:sz w:val="28"/>
          <w:szCs w:val="28"/>
        </w:rPr>
        <w:t>согласно приложениям 1-7</w:t>
      </w:r>
      <w:r w:rsidR="00D82FF0" w:rsidRPr="00E1444E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9E71D2" w:rsidRPr="009E71D2" w:rsidRDefault="009E71D2" w:rsidP="009E71D2">
      <w:pPr>
        <w:pStyle w:val="a8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E71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82FF0" w:rsidRDefault="00D82FF0" w:rsidP="00D82F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FF0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Pr="00D82FF0">
        <w:rPr>
          <w:rFonts w:ascii="Times New Roman" w:eastAsia="Times New Roman" w:hAnsi="Times New Roman" w:cs="Times New Roman"/>
          <w:sz w:val="28"/>
          <w:szCs w:val="28"/>
        </w:rPr>
        <w:t>на постоянную комиссию по бюджету и финансовым вопросам (Кузнецов С.В.).</w:t>
      </w:r>
    </w:p>
    <w:p w:rsidR="009E71D2" w:rsidRPr="009E71D2" w:rsidRDefault="009E71D2" w:rsidP="009E71D2">
      <w:pPr>
        <w:pStyle w:val="a8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1D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9E71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65BCC" w:rsidRPr="00A52178" w:rsidRDefault="00D82FF0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78">
        <w:rPr>
          <w:rFonts w:ascii="Times New Roman" w:eastAsia="Times New Roman" w:hAnsi="Times New Roman" w:cs="Times New Roman"/>
          <w:sz w:val="28"/>
          <w:szCs w:val="28"/>
        </w:rPr>
        <w:t>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44874" w:rsidRPr="00B44874" w:rsidRDefault="00B44874" w:rsidP="00B44874">
      <w:pPr>
        <w:spacing w:after="0" w:line="240" w:lineRule="auto"/>
        <w:ind w:right="471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B44874" w:rsidRPr="00B44874" w:rsidRDefault="00B44874" w:rsidP="00B44874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Глава округа</w:t>
      </w:r>
    </w:p>
    <w:p w:rsidR="00B44874" w:rsidRPr="00B44874" w:rsidRDefault="00B44874" w:rsidP="00B44874">
      <w:pPr>
        <w:spacing w:after="0" w:line="240" w:lineRule="auto"/>
        <w:ind w:right="471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44874" w:rsidRPr="00B44874" w:rsidRDefault="00B44874" w:rsidP="00B44874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____________Т.В. Варжинская </w:t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B4487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________________Г.В. Качаев</w:t>
      </w: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BCC" w:rsidRDefault="00665BCC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1410" w:type="dxa"/>
        <w:tblInd w:w="-1134" w:type="dxa"/>
        <w:tblLook w:val="04A0" w:firstRow="1" w:lastRow="0" w:firstColumn="1" w:lastColumn="0" w:noHBand="0" w:noVBand="1"/>
      </w:tblPr>
      <w:tblGrid>
        <w:gridCol w:w="425"/>
        <w:gridCol w:w="567"/>
        <w:gridCol w:w="426"/>
        <w:gridCol w:w="498"/>
        <w:gridCol w:w="406"/>
        <w:gridCol w:w="580"/>
        <w:gridCol w:w="498"/>
        <w:gridCol w:w="536"/>
        <w:gridCol w:w="459"/>
        <w:gridCol w:w="3402"/>
        <w:gridCol w:w="1134"/>
        <w:gridCol w:w="1134"/>
        <w:gridCol w:w="1275"/>
        <w:gridCol w:w="70"/>
      </w:tblGrid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1</w:t>
            </w:r>
          </w:p>
        </w:tc>
      </w:tr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511786" w:rsidP="00511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17.12.2020 года № 7-44р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 Решению сессии </w:t>
            </w:r>
          </w:p>
        </w:tc>
      </w:tr>
      <w:tr w:rsidR="00F5488B" w:rsidRPr="00F5488B" w:rsidTr="00F5488B">
        <w:trPr>
          <w:trHeight w:val="360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Родниковского сельского Совета депутатов</w:t>
            </w:r>
          </w:p>
        </w:tc>
      </w:tr>
      <w:tr w:rsidR="00F5488B" w:rsidRPr="00F5488B" w:rsidTr="00F5488B">
        <w:trPr>
          <w:trHeight w:val="31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16.12.2019 года № 53-161</w:t>
            </w:r>
          </w:p>
        </w:tc>
      </w:tr>
      <w:tr w:rsidR="00F5488B" w:rsidRPr="00F5488B" w:rsidTr="00F5488B">
        <w:trPr>
          <w:trHeight w:val="645"/>
        </w:trPr>
        <w:tc>
          <w:tcPr>
            <w:tcW w:w="11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бюджета поселения на 2020 год и плановый период 2021-2022 годы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(рублей)</w:t>
            </w:r>
          </w:p>
        </w:tc>
      </w:tr>
      <w:tr w:rsidR="00F5488B" w:rsidRPr="00F5488B" w:rsidTr="00F5488B">
        <w:trPr>
          <w:gridAfter w:val="1"/>
          <w:wAfter w:w="70" w:type="dxa"/>
          <w:trHeight w:val="28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5:K126"/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строки</w:t>
            </w:r>
            <w:bookmarkEnd w:id="0"/>
          </w:p>
        </w:tc>
        <w:tc>
          <w:tcPr>
            <w:tcW w:w="397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бюджета поселения на </w:t>
            </w: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бюджета поселения на </w:t>
            </w: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2021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бюджета поселения на </w:t>
            </w: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2022 год</w:t>
            </w:r>
          </w:p>
        </w:tc>
      </w:tr>
      <w:tr w:rsidR="00F5488B" w:rsidRPr="00F5488B" w:rsidTr="00F5488B">
        <w:trPr>
          <w:gridAfter w:val="1"/>
          <w:wAfter w:w="70" w:type="dxa"/>
          <w:trHeight w:val="2595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главного администратора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группы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подгруппы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статьи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подстатьи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элемента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группы подвида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аналитической группы подвида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88B" w:rsidRPr="00F5488B" w:rsidTr="00F5488B">
        <w:trPr>
          <w:gridAfter w:val="1"/>
          <w:wAfter w:w="70" w:type="dxa"/>
          <w:trHeight w:val="21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4 279 100,0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4 410 300,0</w:t>
            </w:r>
          </w:p>
        </w:tc>
      </w:tr>
      <w:tr w:rsidR="00F5488B" w:rsidRPr="00F5488B" w:rsidTr="00F5488B">
        <w:trPr>
          <w:gridAfter w:val="1"/>
          <w:wAfter w:w="70" w:type="dxa"/>
          <w:trHeight w:val="4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1 629 900,0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1 735 400,0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1 629 900,0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1 735 400,0</w:t>
            </w:r>
          </w:p>
        </w:tc>
      </w:tr>
      <w:tr w:rsidR="00F5488B" w:rsidRPr="00F5488B" w:rsidTr="00F5488B">
        <w:trPr>
          <w:gridAfter w:val="1"/>
          <w:wAfter w:w="70" w:type="dxa"/>
          <w:trHeight w:val="138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1 725 900,0</w:t>
            </w:r>
          </w:p>
        </w:tc>
      </w:tr>
      <w:tr w:rsidR="00F5488B" w:rsidRPr="00F5488B" w:rsidTr="00F5488B">
        <w:trPr>
          <w:gridAfter w:val="1"/>
          <w:wAfter w:w="70" w:type="dxa"/>
          <w:trHeight w:val="165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1 725 900,0</w:t>
            </w:r>
          </w:p>
        </w:tc>
      </w:tr>
      <w:tr w:rsidR="00F5488B" w:rsidRPr="00F5488B" w:rsidTr="00F5488B">
        <w:trPr>
          <w:gridAfter w:val="1"/>
          <w:wAfter w:w="70" w:type="dxa"/>
          <w:trHeight w:val="136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6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63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9 500,0</w:t>
            </w:r>
          </w:p>
        </w:tc>
      </w:tr>
      <w:tr w:rsidR="00F5488B" w:rsidRPr="00F5488B" w:rsidTr="00F5488B">
        <w:trPr>
          <w:gridAfter w:val="1"/>
          <w:wAfter w:w="70" w:type="dxa"/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9 500,0</w:t>
            </w:r>
          </w:p>
        </w:tc>
      </w:tr>
      <w:tr w:rsidR="00F5488B" w:rsidRPr="00F5488B" w:rsidTr="00F5488B">
        <w:trPr>
          <w:gridAfter w:val="1"/>
          <w:wAfter w:w="70" w:type="dxa"/>
          <w:trHeight w:val="9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63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273 500,0</w:t>
            </w:r>
          </w:p>
        </w:tc>
      </w:tr>
      <w:tr w:rsidR="00F5488B" w:rsidRPr="00F5488B" w:rsidTr="00F5488B">
        <w:trPr>
          <w:gridAfter w:val="1"/>
          <w:wAfter w:w="70" w:type="dxa"/>
          <w:trHeight w:val="6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273 500,0</w:t>
            </w:r>
          </w:p>
        </w:tc>
      </w:tr>
      <w:tr w:rsidR="00F5488B" w:rsidRPr="00F5488B" w:rsidTr="00F5488B">
        <w:trPr>
          <w:gridAfter w:val="1"/>
          <w:wAfter w:w="70" w:type="dxa"/>
          <w:trHeight w:val="9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125 900,0</w:t>
            </w:r>
          </w:p>
        </w:tc>
      </w:tr>
      <w:tr w:rsidR="00F5488B" w:rsidRPr="00F5488B" w:rsidTr="00F5488B">
        <w:trPr>
          <w:gridAfter w:val="1"/>
          <w:wAfter w:w="70" w:type="dxa"/>
          <w:trHeight w:val="16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125 900,0</w:t>
            </w:r>
          </w:p>
        </w:tc>
      </w:tr>
      <w:tr w:rsidR="00F5488B" w:rsidRPr="00F5488B" w:rsidTr="00F5488B">
        <w:trPr>
          <w:gridAfter w:val="1"/>
          <w:wAfter w:w="70" w:type="dxa"/>
          <w:trHeight w:val="12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F5488B" w:rsidRPr="00F5488B" w:rsidTr="00F5488B">
        <w:trPr>
          <w:gridAfter w:val="1"/>
          <w:wAfter w:w="70" w:type="dxa"/>
          <w:trHeight w:val="198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F5488B" w:rsidRPr="00F5488B" w:rsidTr="00F5488B">
        <w:trPr>
          <w:gridAfter w:val="1"/>
          <w:wAfter w:w="70" w:type="dxa"/>
          <w:trHeight w:val="141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163 000,0</w:t>
            </w:r>
          </w:p>
        </w:tc>
      </w:tr>
      <w:tr w:rsidR="00F5488B" w:rsidRPr="00F5488B" w:rsidTr="00F5488B">
        <w:trPr>
          <w:gridAfter w:val="1"/>
          <w:wAfter w:w="70" w:type="dxa"/>
          <w:trHeight w:val="18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163 000,0</w:t>
            </w:r>
          </w:p>
        </w:tc>
      </w:tr>
      <w:tr w:rsidR="00F5488B" w:rsidRPr="00F5488B" w:rsidTr="00F5488B">
        <w:trPr>
          <w:gridAfter w:val="1"/>
          <w:wAfter w:w="70" w:type="dxa"/>
          <w:trHeight w:val="12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-16 000,0</w:t>
            </w:r>
          </w:p>
        </w:tc>
      </w:tr>
      <w:tr w:rsidR="00F5488B" w:rsidRPr="00F5488B" w:rsidTr="00F5488B">
        <w:trPr>
          <w:gridAfter w:val="1"/>
          <w:wAfter w:w="70" w:type="dxa"/>
          <w:trHeight w:val="18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-16 000,0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12 200,0</w:t>
            </w:r>
          </w:p>
        </w:tc>
      </w:tr>
      <w:tr w:rsidR="00F5488B" w:rsidRPr="00F5488B" w:rsidTr="00F5488B">
        <w:trPr>
          <w:gridAfter w:val="1"/>
          <w:wAfter w:w="70" w:type="dxa"/>
          <w:trHeight w:val="48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12 200,0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12 200,0</w:t>
            </w:r>
          </w:p>
        </w:tc>
      </w:tr>
      <w:tr w:rsidR="00F5488B" w:rsidRPr="00F5488B" w:rsidTr="00F5488B">
        <w:trPr>
          <w:gridAfter w:val="1"/>
          <w:wAfter w:w="70" w:type="dxa"/>
          <w:trHeight w:val="6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12 200,0</w:t>
            </w:r>
          </w:p>
        </w:tc>
      </w:tr>
      <w:tr w:rsidR="00F5488B" w:rsidRPr="00F5488B" w:rsidTr="00F5488B">
        <w:trPr>
          <w:gridAfter w:val="1"/>
          <w:wAfter w:w="70" w:type="dxa"/>
          <w:trHeight w:val="46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2 331 300,0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2 345 600,0</w:t>
            </w:r>
          </w:p>
        </w:tc>
      </w:tr>
      <w:tr w:rsidR="00F5488B" w:rsidRPr="00F5488B" w:rsidTr="00F5488B">
        <w:trPr>
          <w:gridAfter w:val="1"/>
          <w:wAfter w:w="70" w:type="dxa"/>
          <w:trHeight w:val="4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189 100,0</w:t>
            </w:r>
          </w:p>
        </w:tc>
      </w:tr>
      <w:tr w:rsidR="00F5488B" w:rsidRPr="00F5488B" w:rsidTr="00F5488B">
        <w:trPr>
          <w:gridAfter w:val="1"/>
          <w:wAfter w:w="70" w:type="dxa"/>
          <w:trHeight w:val="7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189 100,0</w:t>
            </w:r>
          </w:p>
        </w:tc>
      </w:tr>
      <w:tr w:rsidR="00F5488B" w:rsidRPr="00F5488B" w:rsidTr="00F5488B">
        <w:trPr>
          <w:gridAfter w:val="1"/>
          <w:wAfter w:w="70" w:type="dxa"/>
          <w:trHeight w:val="139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189 100,0</w:t>
            </w:r>
          </w:p>
        </w:tc>
      </w:tr>
      <w:tr w:rsidR="00F5488B" w:rsidRPr="00F5488B" w:rsidTr="00F5488B">
        <w:trPr>
          <w:gridAfter w:val="1"/>
          <w:wAfter w:w="70" w:type="dxa"/>
          <w:trHeight w:val="9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3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2 156 500,0</w:t>
            </w:r>
          </w:p>
        </w:tc>
      </w:tr>
      <w:tr w:rsidR="00F5488B" w:rsidRPr="00F5488B" w:rsidTr="00F5488B">
        <w:trPr>
          <w:gridAfter w:val="1"/>
          <w:wAfter w:w="70" w:type="dxa"/>
          <w:trHeight w:val="45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</w:tr>
      <w:tr w:rsidR="00F5488B" w:rsidRPr="00F5488B" w:rsidTr="00F5488B">
        <w:trPr>
          <w:gridAfter w:val="1"/>
          <w:wAfter w:w="70" w:type="dxa"/>
          <w:trHeight w:val="6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</w:tr>
      <w:tr w:rsidR="00F5488B" w:rsidRPr="00F5488B" w:rsidTr="00F5488B">
        <w:trPr>
          <w:gridAfter w:val="1"/>
          <w:wAfter w:w="70" w:type="dxa"/>
          <w:trHeight w:val="9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954 670,0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885 000,0</w:t>
            </w:r>
          </w:p>
        </w:tc>
      </w:tr>
      <w:tr w:rsidR="00F5488B" w:rsidRPr="00F5488B" w:rsidTr="00F5488B">
        <w:trPr>
          <w:gridAfter w:val="1"/>
          <w:wAfter w:w="70" w:type="dxa"/>
          <w:trHeight w:val="6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0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45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1 245 400,0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</w:tr>
      <w:tr w:rsidR="00F5488B" w:rsidRPr="00F5488B" w:rsidTr="00F5488B">
        <w:trPr>
          <w:gridAfter w:val="1"/>
          <w:wAfter w:w="70" w:type="dxa"/>
          <w:trHeight w:val="7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1 245 400,0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</w:tr>
      <w:tr w:rsidR="00F5488B" w:rsidRPr="00F5488B" w:rsidTr="00F5488B">
        <w:trPr>
          <w:gridAfter w:val="1"/>
          <w:wAfter w:w="70" w:type="dxa"/>
          <w:trHeight w:val="13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1 235 930,0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1 271 500,0</w:t>
            </w:r>
          </w:p>
        </w:tc>
      </w:tr>
      <w:tr w:rsidR="00F5488B" w:rsidRPr="00F5488B" w:rsidTr="00F5488B">
        <w:trPr>
          <w:gridAfter w:val="1"/>
          <w:wAfter w:w="70" w:type="dxa"/>
          <w:trHeight w:val="69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поселений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9 470,0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3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</w:t>
            </w:r>
          </w:p>
        </w:tc>
      </w:tr>
      <w:tr w:rsidR="00F5488B" w:rsidRPr="00F5488B" w:rsidTr="00F5488B">
        <w:trPr>
          <w:gridAfter w:val="1"/>
          <w:wAfter w:w="70" w:type="dxa"/>
          <w:trHeight w:val="75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</w:tr>
      <w:tr w:rsidR="00F5488B" w:rsidRPr="00F5488B" w:rsidTr="00F5488B">
        <w:trPr>
          <w:gridAfter w:val="1"/>
          <w:wAfter w:w="70" w:type="dxa"/>
          <w:trHeight w:val="13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</w:tr>
      <w:tr w:rsidR="00F5488B" w:rsidRPr="00F5488B" w:rsidTr="00F5488B">
        <w:trPr>
          <w:gridAfter w:val="1"/>
          <w:wAfter w:w="70" w:type="dxa"/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</w:t>
            </w:r>
          </w:p>
        </w:tc>
      </w:tr>
      <w:tr w:rsidR="00F5488B" w:rsidRPr="00F5488B" w:rsidTr="00F5488B">
        <w:trPr>
          <w:gridAfter w:val="1"/>
          <w:wAfter w:w="70" w:type="dxa"/>
          <w:trHeight w:val="8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38 600,0</w:t>
            </w:r>
          </w:p>
        </w:tc>
      </w:tr>
      <w:tr w:rsidR="00F5488B" w:rsidRPr="00F5488B" w:rsidTr="00F5488B">
        <w:trPr>
          <w:gridAfter w:val="1"/>
          <w:wAfter w:w="70" w:type="dxa"/>
          <w:trHeight w:val="166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</w:tr>
      <w:tr w:rsidR="00F5488B" w:rsidRPr="00F5488B" w:rsidTr="00F5488B">
        <w:trPr>
          <w:gridAfter w:val="1"/>
          <w:wAfter w:w="70" w:type="dxa"/>
          <w:trHeight w:val="63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</w:tr>
      <w:tr w:rsidR="00F5488B" w:rsidRPr="00F5488B" w:rsidTr="00F5488B">
        <w:trPr>
          <w:gridAfter w:val="1"/>
          <w:wAfter w:w="70" w:type="dxa"/>
          <w:trHeight w:val="63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38 600,0</w:t>
            </w:r>
          </w:p>
        </w:tc>
      </w:tr>
      <w:tr w:rsidR="00F5488B" w:rsidRPr="00F5488B" w:rsidTr="00F5488B">
        <w:trPr>
          <w:gridAfter w:val="1"/>
          <w:wAfter w:w="70" w:type="dxa"/>
          <w:trHeight w:val="42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5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36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4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9 709 982,0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9 216 454,0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9 286 190,0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9 709 982,0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9 216 454,0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9 286 190,0</w:t>
            </w:r>
          </w:p>
        </w:tc>
      </w:tr>
      <w:tr w:rsidR="00F5488B" w:rsidRPr="00F5488B" w:rsidTr="00F5488B">
        <w:trPr>
          <w:gridAfter w:val="1"/>
          <w:wAfter w:w="70" w:type="dxa"/>
          <w:trHeight w:val="45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1 979 500,0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1 803 200,0</w:t>
            </w:r>
          </w:p>
        </w:tc>
      </w:tr>
      <w:tr w:rsidR="00F5488B" w:rsidRPr="00F5488B" w:rsidTr="00F5488B">
        <w:trPr>
          <w:gridAfter w:val="1"/>
          <w:wAfter w:w="70" w:type="dxa"/>
          <w:trHeight w:val="7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495 600,0</w:t>
            </w:r>
          </w:p>
        </w:tc>
      </w:tr>
      <w:tr w:rsidR="00F5488B" w:rsidRPr="00F5488B" w:rsidTr="00F5488B">
        <w:trPr>
          <w:gridAfter w:val="1"/>
          <w:wAfter w:w="70" w:type="dxa"/>
          <w:trHeight w:val="6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</w:tr>
      <w:tr w:rsidR="00F5488B" w:rsidRPr="00F5488B" w:rsidTr="00F5488B">
        <w:trPr>
          <w:gridAfter w:val="1"/>
          <w:wAfter w:w="70" w:type="dxa"/>
          <w:trHeight w:val="73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1 307 600,0</w:t>
            </w:r>
          </w:p>
        </w:tc>
      </w:tr>
      <w:tr w:rsidR="00F5488B" w:rsidRPr="00F5488B" w:rsidTr="00F5488B">
        <w:trPr>
          <w:gridAfter w:val="1"/>
          <w:wAfter w:w="70" w:type="dxa"/>
          <w:trHeight w:val="63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2 130 306,0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1 481 454,0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1 494 590,0</w:t>
            </w:r>
          </w:p>
        </w:tc>
      </w:tr>
      <w:tr w:rsidR="00F5488B" w:rsidRPr="00F5488B" w:rsidTr="00F5488B">
        <w:trPr>
          <w:gridAfter w:val="1"/>
          <w:wAfter w:w="70" w:type="dxa"/>
          <w:trHeight w:val="4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2 130 306,0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1 494 590,0</w:t>
            </w:r>
          </w:p>
        </w:tc>
      </w:tr>
      <w:tr w:rsidR="00F5488B" w:rsidRPr="00F5488B" w:rsidTr="00F5488B">
        <w:trPr>
          <w:gridAfter w:val="1"/>
          <w:wAfter w:w="70" w:type="dxa"/>
          <w:trHeight w:val="49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2 130 306,0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1 494 590,0</w:t>
            </w:r>
          </w:p>
        </w:tc>
      </w:tr>
      <w:tr w:rsidR="00F5488B" w:rsidRPr="00F5488B" w:rsidTr="00F5488B">
        <w:trPr>
          <w:gridAfter w:val="1"/>
          <w:wAfter w:w="70" w:type="dxa"/>
          <w:trHeight w:val="3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7 100,0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</w:tr>
      <w:tr w:rsidR="00F5488B" w:rsidRPr="00F5488B" w:rsidTr="00F5488B">
        <w:trPr>
          <w:gridAfter w:val="1"/>
          <w:wAfter w:w="70" w:type="dxa"/>
          <w:trHeight w:val="106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384 500,0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384 500,0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5 196 054,0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5 548 700,0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5 596 800,0</w:t>
            </w:r>
          </w:p>
        </w:tc>
      </w:tr>
      <w:tr w:rsidR="00F5488B" w:rsidRPr="00F5488B" w:rsidTr="00F5488B">
        <w:trPr>
          <w:gridAfter w:val="1"/>
          <w:wAfter w:w="70" w:type="dxa"/>
          <w:trHeight w:val="9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9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5 061 454,0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5 414 100,0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5 596 800,0</w:t>
            </w:r>
          </w:p>
        </w:tc>
      </w:tr>
      <w:tr w:rsidR="00F5488B" w:rsidRPr="00F5488B" w:rsidTr="00F5488B">
        <w:trPr>
          <w:gridAfter w:val="1"/>
          <w:wAfter w:w="70" w:type="dxa"/>
          <w:trHeight w:val="40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5 061 454,0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5 414 100,0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5 596 800,0</w:t>
            </w:r>
          </w:p>
        </w:tc>
      </w:tr>
      <w:tr w:rsidR="00F5488B" w:rsidRPr="00F5488B" w:rsidTr="00F5488B">
        <w:trPr>
          <w:gridAfter w:val="1"/>
          <w:wAfter w:w="70" w:type="dxa"/>
          <w:trHeight w:val="9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4 969 480,0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5 414 100,0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5 596 800,0</w:t>
            </w:r>
          </w:p>
        </w:tc>
      </w:tr>
      <w:tr w:rsidR="00F5488B" w:rsidRPr="00F5488B" w:rsidTr="00F5488B">
        <w:trPr>
          <w:gridAfter w:val="1"/>
          <w:wAfter w:w="70" w:type="dxa"/>
          <w:trHeight w:val="64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 из районного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67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 из 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88B" w:rsidRPr="00F5488B" w:rsidTr="00F5488B">
        <w:trPr>
          <w:gridAfter w:val="1"/>
          <w:wAfter w:w="70" w:type="dxa"/>
          <w:trHeight w:val="315"/>
        </w:trPr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88B" w:rsidRPr="00F5488B" w:rsidRDefault="00F5488B" w:rsidP="00F54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14 243 882,0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13 495 554,0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488B" w:rsidRPr="00F5488B" w:rsidRDefault="00F5488B" w:rsidP="00F5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13 696 490,0</w:t>
            </w:r>
          </w:p>
        </w:tc>
      </w:tr>
    </w:tbl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940"/>
        <w:gridCol w:w="3026"/>
        <w:gridCol w:w="997"/>
        <w:gridCol w:w="1274"/>
        <w:gridCol w:w="1276"/>
        <w:gridCol w:w="2552"/>
      </w:tblGrid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2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511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17.12.2020 года № </w:t>
            </w:r>
            <w:r w:rsidR="00511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7-44р</w:t>
            </w:r>
          </w:p>
        </w:tc>
      </w:tr>
      <w:tr w:rsidR="00670A50" w:rsidRPr="00670A50" w:rsidTr="00670A50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5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сессии Родниковского сельского Совета депутатов 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16.12.2019 года № 53-161</w:t>
            </w:r>
          </w:p>
        </w:tc>
      </w:tr>
      <w:tr w:rsidR="00670A50" w:rsidRPr="00670A50" w:rsidTr="00670A50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A50" w:rsidRPr="00670A50" w:rsidTr="00670A50">
        <w:trPr>
          <w:trHeight w:val="6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2021 - 2022 годов</w:t>
            </w:r>
          </w:p>
        </w:tc>
      </w:tr>
      <w:tr w:rsidR="00670A50" w:rsidRPr="00670A50" w:rsidTr="00670A50">
        <w:trPr>
          <w:trHeight w:val="3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(рублей)</w:t>
            </w:r>
          </w:p>
        </w:tc>
      </w:tr>
      <w:tr w:rsidR="00670A50" w:rsidRPr="00670A50" w:rsidTr="00670A50">
        <w:trPr>
          <w:trHeight w:val="64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Раздел-подраздел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5 607 681,52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5 297 713,00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5 294 418,00</w:t>
            </w:r>
          </w:p>
        </w:tc>
      </w:tr>
      <w:tr w:rsidR="00670A50" w:rsidRPr="00670A50" w:rsidTr="00670A50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760 552,00</w:t>
            </w:r>
          </w:p>
        </w:tc>
      </w:tr>
      <w:tr w:rsidR="00670A50" w:rsidRPr="00670A50" w:rsidTr="00670A50">
        <w:trPr>
          <w:trHeight w:val="13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4 810 540,01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4 484 766,00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384 500,00</w:t>
            </w:r>
          </w:p>
        </w:tc>
      </w:tr>
      <w:tr w:rsidR="00670A50" w:rsidRPr="00670A50" w:rsidTr="00670A50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139 144,00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139 144,00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198 867,00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138 144,00</w:t>
            </w:r>
          </w:p>
        </w:tc>
      </w:tr>
      <w:tr w:rsidR="00670A50" w:rsidRPr="00670A50" w:rsidTr="00670A50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1 690 001,00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1 682 589,00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1 706 525,00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1 680 001,00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1 672 589,00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1 696 525,00</w:t>
            </w:r>
          </w:p>
        </w:tc>
      </w:tr>
      <w:tr w:rsidR="00670A50" w:rsidRPr="00670A50" w:rsidTr="00670A50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3 110 817,15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1 824 508,00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1 689 908,00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368 364,31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180 000,00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2 709 959,75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1 603 708,00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1 469 108,00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3 858 500,00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26 400,00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условно утвержденные расходы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597 095,00</w:t>
            </w:r>
          </w:p>
        </w:tc>
      </w:tr>
      <w:tr w:rsidR="00670A50" w:rsidRPr="00670A50" w:rsidTr="00670A5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14 887 969,90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13 495 554,00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A50" w:rsidRPr="00670A50" w:rsidRDefault="00670A50" w:rsidP="0067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0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13 696 490,00</w:t>
            </w:r>
          </w:p>
        </w:tc>
      </w:tr>
    </w:tbl>
    <w:p w:rsidR="00F5488B" w:rsidRDefault="00F5488B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A50" w:rsidRDefault="00670A50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855" w:type="dxa"/>
        <w:tblInd w:w="-709" w:type="dxa"/>
        <w:tblLook w:val="04A0" w:firstRow="1" w:lastRow="0" w:firstColumn="1" w:lastColumn="0" w:noHBand="0" w:noVBand="1"/>
      </w:tblPr>
      <w:tblGrid>
        <w:gridCol w:w="739"/>
        <w:gridCol w:w="1000"/>
        <w:gridCol w:w="2939"/>
        <w:gridCol w:w="997"/>
        <w:gridCol w:w="1147"/>
        <w:gridCol w:w="818"/>
        <w:gridCol w:w="13"/>
        <w:gridCol w:w="54"/>
        <w:gridCol w:w="940"/>
        <w:gridCol w:w="13"/>
        <w:gridCol w:w="57"/>
        <w:gridCol w:w="781"/>
        <w:gridCol w:w="13"/>
        <w:gridCol w:w="67"/>
        <w:gridCol w:w="1196"/>
        <w:gridCol w:w="53"/>
        <w:gridCol w:w="28"/>
      </w:tblGrid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RANGE!A1:I187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3</w:t>
            </w:r>
          </w:p>
        </w:tc>
      </w:tr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511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17.12.2020 года № </w:t>
            </w:r>
            <w:r w:rsidR="005117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7-44р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6</w:t>
            </w:r>
          </w:p>
        </w:tc>
      </w:tr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сессии Родниковского сельского Совета депутатов </w:t>
            </w:r>
          </w:p>
        </w:tc>
      </w:tr>
      <w:tr w:rsidR="00C13522" w:rsidRPr="00C13522" w:rsidTr="00C13522">
        <w:trPr>
          <w:gridAfter w:val="1"/>
          <w:wAfter w:w="28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16.12.2019 года № 53-161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3522" w:rsidRPr="00C13522" w:rsidTr="00C13522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СТРУКТУРА РАСХОДОВ БЮДЖЕТА ПОСЕЛЕНИЯ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3522" w:rsidRPr="00C13522" w:rsidTr="00C13522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2020-2022 годы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(рублей)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ведомства</w:t>
            </w:r>
          </w:p>
        </w:tc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2020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Раздел, подраздел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Родниковского сельсовета Шарыповского района Красноярского края Российской Федерации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14 887 969,90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13 495 554,00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13 696 490,00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5 607 681,52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5 297 713,00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5 294 418,00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главы муниципального образования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главы муниципального образования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4 810 540,01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4 484 766,00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4 810 540,01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4 484 766,00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4 810 540,01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4 484 766,00</w:t>
            </w:r>
          </w:p>
        </w:tc>
      </w:tr>
      <w:tr w:rsidR="00C13522" w:rsidRPr="00C13522" w:rsidTr="00C13522">
        <w:trPr>
          <w:gridAfter w:val="2"/>
          <w:wAfter w:w="81" w:type="dxa"/>
          <w:trHeight w:val="234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октября 2020 года размеров оплаты труда отдельным категории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9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Региональные выплаты и выплаты, обеспечивающие уровень заработной платы работникам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«Муниципальное управление»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4 448 702,10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4 484 766,00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администрации сельсовета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администрации сельсовета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на проведение аварийно - восстановительных работ и иных мероприятий, связанных с предупреждением и ликвидацией последствий стихийных бедствий, чрезвычайных ситуаций  природного и техногенного характера в рамках не программных расходов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7 100,00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"Муниципальной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«Муниципальное управление»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199 867,00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139 144,00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198 867,00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от ЧС и обеспечение пожарной безопасности"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198 867,00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198 867,00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минерализованных полос на территории Родниковского сельсовета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от ЧС и обеспечение пожарной безопасности"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Пропаганда по предупреждению террористических акций в рамках подпрограммы "Предупреждение, спасение, помощь" муниципальной программы "Защита населения от ЧС, природного и техногенного характера и обеспечение пожарной безопасности"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1 690 001,00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1 682 589,00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1 706 525,00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1 680 001,00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1 672 589,00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1 696 525,00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1 680 001,00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1 672 589,00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1 696 525,00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сетей сельского поселения"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1 680 001,00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1 672 589,00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1 696 525,00</w:t>
            </w:r>
          </w:p>
        </w:tc>
      </w:tr>
      <w:tr w:rsidR="00C13522" w:rsidRPr="00C13522" w:rsidTr="00C13522">
        <w:trPr>
          <w:gridAfter w:val="2"/>
          <w:wAfter w:w="81" w:type="dxa"/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качества покрытия автомобильных дорог общего пользования местного значения за счет средств дорожного фонда Родниковского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C13522" w:rsidRPr="00C13522" w:rsidTr="00C13522">
        <w:trPr>
          <w:gridAfter w:val="2"/>
          <w:wAfter w:w="81" w:type="dxa"/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дорожных знаков за счет средств дорожного фонда Родниковского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сетей сельского поселения"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улично-дорожной сети сельского поселения и искусственных сооружений на них за счет средств дорожного фонда Родниковского сельсовета  в рамках подпрограммы "Проведение мероприятий, направленных на сохранение и улучшение транспортно - 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C13522" w:rsidRPr="00C13522" w:rsidTr="00C13522">
        <w:trPr>
          <w:gridAfter w:val="2"/>
          <w:wAfter w:w="81" w:type="dxa"/>
          <w:trHeight w:val="31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общего пользования местного значения за счет средств дорожного фонда муниципального образования Родниковский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C13522" w:rsidRPr="00C13522" w:rsidTr="00C13522">
        <w:trPr>
          <w:gridAfter w:val="2"/>
          <w:wAfter w:w="81" w:type="dxa"/>
          <w:trHeight w:val="31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 Родниковский сельсовет в рамках подпрограммы "Проведение мероприятий, направленных на сохранение и улучшение транспортно - 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C13522" w:rsidRPr="00C13522" w:rsidTr="00C13522">
        <w:trPr>
          <w:gridAfter w:val="2"/>
          <w:wAfter w:w="81" w:type="dxa"/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безопасности дорожного движения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4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23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Уничтожение дикорастущей конопли  за счет средств бюджета поселения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3 110 817,15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1 824 508,00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1 689 908,00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10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262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муниципального имущества, находящегося в муниципальной собственности Родниковского сельсовета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368 364,31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368 364,31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368 364,31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234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 неотложных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и надежности предоставления жилищно-коммунальных услуг населению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2 709 959,75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1 603 708,00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1 469 108,00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и сокращение издержек в бюджетном секторе"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светильников уличного освещения с лампами ДРЛ на светильники ДНАТ в рамках подпрограммы "Повышение энергетической эффективности и сокращение энергетических издержек в бюджетном секторе" муниципальной программы "Муниципальное управление"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2 709 959,75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1 602 708,00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1 468 108,00</w:t>
            </w:r>
          </w:p>
        </w:tc>
      </w:tr>
      <w:tr w:rsidR="00C13522" w:rsidRPr="00C13522" w:rsidTr="00C13522">
        <w:trPr>
          <w:gridAfter w:val="2"/>
          <w:wAfter w:w="81" w:type="dxa"/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2 575 359,75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1 468 108,00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1 468 108,00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налогового потенциала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памятников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мест захоронения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Вырубка тополей в с. Родники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детской площадки в с. Дубинино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детской площадки в с. Родники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3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проектов по решению вопросов местного значения сельских поселений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29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13522" w:rsidRPr="00C13522" w:rsidTr="00C13522">
        <w:trPr>
          <w:gridAfter w:val="2"/>
          <w:wAfter w:w="81" w:type="dxa"/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организации досуга и обеспечения жителей поселения услугами организации культуры на территории Родниковского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администрации сельсовета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администрации сельсовета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 и выплата пенсии за выслугу лет лицам, замещавшим должности муниципальной службы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условно утвержденные расходы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290 700,00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597 095,00</w:t>
            </w:r>
          </w:p>
        </w:tc>
      </w:tr>
      <w:tr w:rsidR="00C13522" w:rsidRPr="00C13522" w:rsidTr="00C13522">
        <w:trPr>
          <w:gridAfter w:val="2"/>
          <w:wAfter w:w="81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14 887 969,90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13 495 554,00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22" w:rsidRPr="00C13522" w:rsidRDefault="00C13522" w:rsidP="00C1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13 696 490,00</w:t>
            </w:r>
          </w:p>
        </w:tc>
      </w:tr>
    </w:tbl>
    <w:p w:rsidR="00670A50" w:rsidRDefault="00670A50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774" w:type="dxa"/>
        <w:tblInd w:w="-709" w:type="dxa"/>
        <w:tblLook w:val="04A0" w:firstRow="1" w:lastRow="0" w:firstColumn="1" w:lastColumn="0" w:noHBand="0" w:noVBand="1"/>
      </w:tblPr>
      <w:tblGrid>
        <w:gridCol w:w="739"/>
        <w:gridCol w:w="2926"/>
        <w:gridCol w:w="1333"/>
        <w:gridCol w:w="818"/>
        <w:gridCol w:w="997"/>
        <w:gridCol w:w="1126"/>
        <w:gridCol w:w="992"/>
        <w:gridCol w:w="1843"/>
      </w:tblGrid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2" w:name="RANGE!A1:H227"/>
            <w:bookmarkEnd w:id="2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Приложение 4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51178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от 17.12.2020 года № </w:t>
            </w:r>
            <w:r w:rsidR="0051178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7-44р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Приложение 7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 Решению сессии Родниковского сельского Совета депутатов 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от 16.12.2019 года № 53-161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14F17" w:rsidRPr="00214F17" w:rsidTr="00214F17">
        <w:trPr>
          <w:trHeight w:val="78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 бюджетных ассигнований по целевым статьям муниципальным программам Родниковского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поселения на 2020-2022 год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(рублей)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показателей бюджетной классификации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Раздел, подраздел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Сумма на 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14F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5 214 662,01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4 872 161,00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4 877 366,00</w:t>
            </w:r>
          </w:p>
        </w:tc>
      </w:tr>
      <w:tr w:rsidR="00214F17" w:rsidRPr="00214F17" w:rsidTr="00214F17">
        <w:trPr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и сокращение издержек в бюджетном секторе"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светильников уличного освещения с лампами ДРЛ на светильники ДНАТ в рамках подпрограммы "Повышение энергетической эффективности и сокращение энергетических издержек в бюджетном секторе" муниципальной программы "Муниципальное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0140091140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5 214 662,01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4 871 161,00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4 876 366,00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281 877,91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Региональные выплаты и выплаты, обеспечивающие уровень заработной платы работникам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«Муниципальное управление»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0150010490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«Муниципальное управление»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384 500,00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372 248,93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306 700,00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25 151,07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77 800,00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"Муниципальной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5 958,00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0150075140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1 142,00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4 448 702,10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4 488 061,00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4 484 766,00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3 447 600,39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3 215 112,00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899 636,71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1 268 189,00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0150091970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организации досуга и обеспечения жителей поселения услугами организации культуры на территории Родниковского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0210092010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3 858 500,00</w:t>
            </w:r>
          </w:p>
        </w:tc>
      </w:tr>
      <w:tr w:rsidR="00214F17" w:rsidRPr="00214F17" w:rsidTr="00214F17">
        <w:trPr>
          <w:trHeight w:val="7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«Обеспечение транспортной доступности и коммунальными услугами граждан»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4 800 818,15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3 506 097,00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3 395 433,00</w:t>
            </w:r>
          </w:p>
        </w:tc>
      </w:tr>
      <w:tr w:rsidR="00214F17" w:rsidRPr="00214F17" w:rsidTr="00214F17">
        <w:trPr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2 986 217,15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1 698 908,00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1 698 908,00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налогового потенциала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0310077450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 неотложных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0310086930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муниципального имущества, находящегося в муниципальной собственности Родниковского сельсовета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40 800,00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и надежности предоставления жилищно-коммунальных услуг населению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0310093680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287 120,31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51 957,00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памятников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мест захоронения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Вырубка тополей в с. Родники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0310093790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1 298 108,00</w:t>
            </w:r>
          </w:p>
        </w:tc>
      </w:tr>
      <w:tr w:rsidR="00214F17" w:rsidRPr="00214F17" w:rsidTr="00214F17">
        <w:trPr>
          <w:trHeight w:val="558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Уничтожение дикорастущей конопли  за счет средств бюджета поселения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детской площадки в с. Дубинино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детской площадки в с. Родники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0310093830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проектов по решению вопросов местного значения сельских поселений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03100S7490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244 564,75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сетей сельского поселения"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1 680 001,00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1 672 589,00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1 696 525,00</w:t>
            </w:r>
          </w:p>
        </w:tc>
      </w:tr>
      <w:tr w:rsidR="00214F17" w:rsidRPr="00214F17" w:rsidTr="00214F17">
        <w:trPr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качества покрытия автомобильных дорог общего пользования местного значения за счет средств дорожного фонда Родниковского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</w:tr>
      <w:tr w:rsidR="00214F17" w:rsidRPr="00214F17" w:rsidTr="00214F17">
        <w:trPr>
          <w:trHeight w:val="22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дорожных знаков за счет средств дорожного фонда Родниковского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сетей сельского поселения"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214F17" w:rsidRPr="00214F17" w:rsidTr="00214F17">
        <w:trPr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улично-дорожной сети сельского поселения и искусственных сооружений на них за счет средств дорожного фонда Родниковского сельсовета  в рамках подпрограммы "Проведение мероприятий, направленных на сохранение и улучшение транспортно - 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0320093890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224 107,57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242 095,00</w:t>
            </w:r>
          </w:p>
        </w:tc>
      </w:tr>
      <w:tr w:rsidR="00214F17" w:rsidRPr="00214F17" w:rsidTr="00214F17">
        <w:trPr>
          <w:trHeight w:val="28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общего пользования местного значения за счет средств дорожного фонда муниципального образования Родниковский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319 839,00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345 602,00</w:t>
            </w:r>
          </w:p>
        </w:tc>
      </w:tr>
      <w:tr w:rsidR="00214F17" w:rsidRPr="00214F17" w:rsidTr="003772DD">
        <w:trPr>
          <w:trHeight w:val="55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и ремонт автомобильных дорог общего пользования местного значения за счет средств дорожного фонда муниципального образования Родниковский сельсовет в рамках подпрограммы "Проведение мероприятий, направленных на сохранение и улучшение транспортно - эксплуатационного состояния улично-дорожной сети сельского поселения" муниципальной программы "Обеспечение транспортной </w:t>
            </w: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03200S5090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955 371,00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1 033 828,00</w:t>
            </w:r>
          </w:p>
        </w:tc>
      </w:tr>
      <w:tr w:rsidR="00214F17" w:rsidRPr="00214F17" w:rsidTr="00214F17">
        <w:trPr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безопасности дорожного движения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032R310601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108 696,00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94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252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0330086010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от ЧС и обеспечение пожарной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199 867,00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139 144,00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172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Пропаганда по предупреждению террористических акций в рамках подпрограммы "Предупреждение, спасение, помощь" муниципальной программы "Защита населения от ЧС, природного и техногенного характера и обеспечение пожарной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0410094020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198 867,00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04200S4120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138 144,00</w:t>
            </w:r>
          </w:p>
        </w:tc>
      </w:tr>
      <w:tr w:rsidR="00214F17" w:rsidRPr="00214F17" w:rsidTr="00214F17">
        <w:trPr>
          <w:trHeight w:val="189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минерализованных полос на территории Родниковского сельсовета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0420094070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814 122,74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828 952,00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828 952,00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главы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главы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748 419,51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12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16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9110010360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66 382,09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9110090920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682 037,42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760 552,00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администрации сельсовета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68 400,00</w:t>
            </w:r>
          </w:p>
        </w:tc>
      </w:tr>
      <w:tr w:rsidR="00214F17" w:rsidRPr="00214F17" w:rsidTr="00214F17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администрации сельсовета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68 400,00</w:t>
            </w:r>
          </w:p>
        </w:tc>
      </w:tr>
      <w:tr w:rsidR="00214F17" w:rsidRPr="00214F17" w:rsidTr="00214F17">
        <w:trPr>
          <w:trHeight w:val="6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 и выплата пенсии за выслугу лет лицам, замещавшим должности муниципальной службы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23 703,23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26 400,00</w:t>
            </w:r>
          </w:p>
        </w:tc>
      </w:tr>
      <w:tr w:rsidR="00214F17" w:rsidRPr="00214F17" w:rsidTr="003772DD">
        <w:trPr>
          <w:trHeight w:val="55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Резервный фонд на проведение аварийно - восстановительных работ и иных мероприятий, связанных с предупреждением и ликвидацией последствий стихийных бедствий, чрезвычайных ситуаций  природного и техногенного </w:t>
            </w: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характера в рамках не программных расходов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210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9210090030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42 000,00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условно утвержденные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597 095,00</w:t>
            </w:r>
          </w:p>
        </w:tc>
      </w:tr>
      <w:tr w:rsidR="00214F17" w:rsidRPr="00214F17" w:rsidTr="00214F17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14 887 969,90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13 495 554,00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17" w:rsidRPr="00214F17" w:rsidRDefault="00214F17" w:rsidP="0021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4F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13 696 490,00</w:t>
            </w:r>
          </w:p>
        </w:tc>
      </w:tr>
    </w:tbl>
    <w:p w:rsidR="00214F17" w:rsidRDefault="00214F17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4F17" w:rsidRDefault="00214F17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913"/>
        <w:gridCol w:w="3529"/>
        <w:gridCol w:w="1370"/>
        <w:gridCol w:w="1660"/>
        <w:gridCol w:w="2451"/>
      </w:tblGrid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A1:E20"/>
            <w:bookmarkEnd w:id="3"/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11786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584ABE" w:rsidRPr="00584ABE" w:rsidTr="00584ABE">
        <w:trPr>
          <w:trHeight w:val="31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1178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17.12.2020 года № </w:t>
            </w:r>
            <w:r w:rsidR="0051178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7-44р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GoBack" w:colFirst="4" w:colLast="4"/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11786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8</w:t>
            </w:r>
          </w:p>
        </w:tc>
      </w:tr>
      <w:bookmarkEnd w:id="4"/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Родниковского сельского Совета депутатов</w:t>
            </w:r>
          </w:p>
        </w:tc>
      </w:tr>
      <w:tr w:rsidR="00584ABE" w:rsidRPr="00584ABE" w:rsidTr="00584ABE">
        <w:trPr>
          <w:trHeight w:val="31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16.12.2019 года № 53-161</w:t>
            </w:r>
          </w:p>
        </w:tc>
      </w:tr>
      <w:tr w:rsidR="00584ABE" w:rsidRPr="00584ABE" w:rsidTr="00584ABE">
        <w:trPr>
          <w:trHeight w:val="66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Перечень муниципальных программ Родниковского сельсовета</w:t>
            </w:r>
            <w:r w:rsidRPr="00584A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br/>
              <w:t>в 2020 году и плановом периоде 2021-2022 годов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 рублей)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 муниципальной программы</w:t>
            </w:r>
          </w:p>
        </w:tc>
        <w:tc>
          <w:tcPr>
            <w:tcW w:w="5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584ABE" w:rsidRPr="00584ABE" w:rsidTr="00584ABE">
        <w:trPr>
          <w:trHeight w:val="345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год</w:t>
            </w:r>
          </w:p>
        </w:tc>
      </w:tr>
      <w:tr w:rsidR="00584ABE" w:rsidRPr="00584ABE" w:rsidTr="00584ABE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584ABE" w:rsidRPr="00584ABE" w:rsidTr="00584ABE">
        <w:trPr>
          <w:trHeight w:val="3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управление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5 214 662,01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4 872 161,00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4 877 366,00</w:t>
            </w:r>
          </w:p>
        </w:tc>
      </w:tr>
      <w:tr w:rsidR="00584ABE" w:rsidRPr="00584ABE" w:rsidTr="00584ABE">
        <w:trPr>
          <w:trHeight w:val="39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3 858 500,00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3 858 500,00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3 858 500,00</w:t>
            </w:r>
          </w:p>
        </w:tc>
      </w:tr>
      <w:tr w:rsidR="00584ABE" w:rsidRPr="00584ABE" w:rsidTr="00584ABE">
        <w:trPr>
          <w:trHeight w:val="70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транспортной доступности и коммунальными услугами граждан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4 800 818,15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3 506 097,00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3 395 433,00</w:t>
            </w:r>
          </w:p>
        </w:tc>
      </w:tr>
      <w:tr w:rsidR="00584ABE" w:rsidRPr="00584ABE" w:rsidTr="00584ABE">
        <w:trPr>
          <w:trHeight w:val="43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от ЧС и обеспечение пожарной безопасности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199 867,00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139 144,00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139 144,00</w:t>
            </w:r>
          </w:p>
        </w:tc>
      </w:tr>
      <w:tr w:rsidR="00584ABE" w:rsidRPr="00584ABE" w:rsidTr="00584ABE">
        <w:trPr>
          <w:trHeight w:val="315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14 073 847,16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12 375 902,00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ABE" w:rsidRPr="00584ABE" w:rsidRDefault="00584ABE" w:rsidP="00584AB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84A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12 270 443,00</w:t>
            </w:r>
          </w:p>
        </w:tc>
      </w:tr>
    </w:tbl>
    <w:p w:rsidR="00214F17" w:rsidRDefault="00214F17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72DD" w:rsidRDefault="003772D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000"/>
        <w:gridCol w:w="4387"/>
        <w:gridCol w:w="1500"/>
        <w:gridCol w:w="1500"/>
        <w:gridCol w:w="1819"/>
      </w:tblGrid>
      <w:tr w:rsidR="00ED370F" w:rsidRPr="00511786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RANGE!A1:E28"/>
            <w:bookmarkEnd w:id="5"/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511786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ED370F" w:rsidRPr="00ED370F" w:rsidTr="00ED370F">
        <w:trPr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511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17.12.2020 года № </w:t>
            </w:r>
            <w:r w:rsidR="0051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7-44р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511786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9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Решения сессии 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Родниковского сельского Совета депутатов</w:t>
            </w:r>
          </w:p>
        </w:tc>
      </w:tr>
      <w:tr w:rsidR="00ED370F" w:rsidRPr="00ED370F" w:rsidTr="00ED370F">
        <w:trPr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16.12.2019 года № 53-161</w:t>
            </w:r>
          </w:p>
        </w:tc>
      </w:tr>
      <w:tr w:rsidR="00ED370F" w:rsidRPr="00ED370F" w:rsidTr="00ED370F">
        <w:trPr>
          <w:trHeight w:val="72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перечисляемые в бюджет поселения в 2020 году и плановом периоде 2021-2022 годов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руб.)</w:t>
            </w:r>
          </w:p>
        </w:tc>
      </w:tr>
      <w:tr w:rsidR="00ED370F" w:rsidRPr="00ED370F" w:rsidTr="00ED370F">
        <w:trPr>
          <w:trHeight w:val="99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2020 год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ED370F" w:rsidRPr="00ED370F" w:rsidTr="00ED370F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370F" w:rsidRPr="00ED370F" w:rsidTr="00ED370F">
        <w:trPr>
          <w:trHeight w:val="55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бюджетам сельских поселений на выравнивание бюджетной обеспеченности, в т.ч: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1 979 500,0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1 803 200,0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1 803 200,0</w:t>
            </w:r>
          </w:p>
        </w:tc>
      </w:tr>
      <w:tr w:rsidR="00ED370F" w:rsidRPr="00ED370F" w:rsidTr="00ED370F">
        <w:trPr>
          <w:trHeight w:val="33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краевого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671 900,0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495 600,0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495 600,0</w:t>
            </w:r>
          </w:p>
        </w:tc>
      </w:tr>
      <w:tr w:rsidR="00ED370F" w:rsidRPr="00ED370F" w:rsidTr="00ED370F">
        <w:trPr>
          <w:trHeight w:val="33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районного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1 307 600,0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1 307 600,0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1 307 600,0</w:t>
            </w:r>
          </w:p>
        </w:tc>
      </w:tr>
      <w:tr w:rsidR="00ED370F" w:rsidRPr="00ED370F" w:rsidTr="00ED370F">
        <w:trPr>
          <w:trHeight w:val="33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2 130 306,0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1 481 454,0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1 494 590,0</w:t>
            </w:r>
          </w:p>
        </w:tc>
      </w:tr>
      <w:tr w:rsidR="00ED370F" w:rsidRPr="00ED370F" w:rsidTr="00ED370F">
        <w:trPr>
          <w:trHeight w:val="55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397 400,0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376 000,0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384 500,0</w:t>
            </w:r>
          </w:p>
        </w:tc>
      </w:tr>
      <w:tr w:rsidR="00ED370F" w:rsidRPr="00ED370F" w:rsidTr="00ED370F">
        <w:trPr>
          <w:trHeight w:val="55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государственными полномочиями по созданию и обеспечению деятельности административных комиссий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6 722,00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7 100,00</w:t>
            </w:r>
          </w:p>
        </w:tc>
      </w:tr>
      <w:tr w:rsidR="00ED370F" w:rsidRPr="00ED370F" w:rsidTr="00ED370F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 в т.ч.: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5 196 054,00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5 548 700,00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5 596 800,00</w:t>
            </w:r>
          </w:p>
        </w:tc>
      </w:tr>
      <w:tr w:rsidR="00ED370F" w:rsidRPr="00ED370F" w:rsidTr="00ED370F">
        <w:trPr>
          <w:trHeight w:val="81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134 600,00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134 600,00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</w:tr>
      <w:tr w:rsidR="00ED370F" w:rsidRPr="00ED370F" w:rsidTr="00ED370F">
        <w:trPr>
          <w:trHeight w:val="855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4 969 480,0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5 414 100,0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5 596 800,0</w:t>
            </w:r>
          </w:p>
        </w:tc>
      </w:tr>
      <w:tr w:rsidR="00ED370F" w:rsidRPr="00ED370F" w:rsidTr="00ED370F">
        <w:trPr>
          <w:trHeight w:val="57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из районного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81 244,0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ED370F" w:rsidRPr="00ED370F" w:rsidTr="00ED370F">
        <w:trPr>
          <w:trHeight w:val="57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37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70F" w:rsidRPr="00ED370F" w:rsidRDefault="00ED370F" w:rsidP="00ED3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из краевого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370F" w:rsidRPr="00ED370F" w:rsidTr="00ED370F">
        <w:trPr>
          <w:trHeight w:val="315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70F" w:rsidRPr="00ED370F" w:rsidRDefault="00ED370F" w:rsidP="00ED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9 709 982,00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9 216 454,00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370F" w:rsidRPr="00ED370F" w:rsidRDefault="00ED370F" w:rsidP="00ED3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9 286 190,00</w:t>
            </w:r>
          </w:p>
        </w:tc>
      </w:tr>
    </w:tbl>
    <w:p w:rsidR="003772DD" w:rsidRDefault="003772DD" w:rsidP="003772DD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913"/>
        <w:gridCol w:w="4757"/>
        <w:gridCol w:w="1507"/>
        <w:gridCol w:w="1498"/>
        <w:gridCol w:w="1489"/>
        <w:gridCol w:w="8"/>
      </w:tblGrid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A1:E15"/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  <w:bookmarkEnd w:id="6"/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511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17.12.2020 года № </w:t>
            </w:r>
            <w:r w:rsidR="0051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7-44р</w:t>
            </w:r>
          </w:p>
        </w:tc>
      </w:tr>
      <w:tr w:rsidR="003772DD" w:rsidRPr="003772DD" w:rsidTr="003772DD">
        <w:trPr>
          <w:gridAfter w:val="1"/>
          <w:wAfter w:w="8" w:type="dxa"/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11</w:t>
            </w:r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 Решению сессии </w:t>
            </w:r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Родниковского сельского Совета депутатов</w:t>
            </w:r>
          </w:p>
        </w:tc>
      </w:tr>
      <w:tr w:rsidR="003772DD" w:rsidRPr="003772DD" w:rsidTr="003772DD">
        <w:trPr>
          <w:trHeight w:val="31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16.12.2019 года № 53-161</w:t>
            </w:r>
          </w:p>
        </w:tc>
      </w:tr>
      <w:tr w:rsidR="003772DD" w:rsidRPr="003772DD" w:rsidTr="003772DD">
        <w:trPr>
          <w:trHeight w:val="1305"/>
        </w:trPr>
        <w:tc>
          <w:tcPr>
            <w:tcW w:w="10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нормативно публичных обязательств бюджета на 2020 год и плановый период 2021-2022 годов</w:t>
            </w:r>
          </w:p>
        </w:tc>
      </w:tr>
      <w:tr w:rsidR="003772DD" w:rsidRPr="003772DD" w:rsidTr="003772DD">
        <w:trPr>
          <w:gridAfter w:val="1"/>
          <w:wAfter w:w="8" w:type="dxa"/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DD" w:rsidRPr="003772DD" w:rsidTr="003772DD">
        <w:trPr>
          <w:gridAfter w:val="1"/>
          <w:wAfter w:w="8" w:type="dxa"/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руб.)</w:t>
            </w:r>
          </w:p>
        </w:tc>
      </w:tr>
      <w:tr w:rsidR="003772DD" w:rsidRPr="003772DD" w:rsidTr="003772DD">
        <w:trPr>
          <w:gridAfter w:val="1"/>
          <w:wAfter w:w="8" w:type="dxa"/>
          <w:trHeight w:val="99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нормативно правового акта, наименование публичного нормативного обязательства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2020 год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3772DD" w:rsidRPr="003772DD" w:rsidTr="003772DD">
        <w:trPr>
          <w:gridAfter w:val="1"/>
          <w:wAfter w:w="8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772DD" w:rsidRPr="003772DD" w:rsidTr="003772DD">
        <w:trPr>
          <w:gridAfter w:val="1"/>
          <w:wAfter w:w="8" w:type="dxa"/>
          <w:trHeight w:val="13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2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края от 24.03.1997 № 12-434 "О государственной службе Красноярского края" доплата к пенсиям государственных служащих субъектов Российской Федерации и муниципальных служащих (за счет средств бюджета поселения)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2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23 703,23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2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2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26 400,00</w:t>
            </w:r>
          </w:p>
        </w:tc>
      </w:tr>
      <w:tr w:rsidR="003772DD" w:rsidRPr="003772DD" w:rsidTr="003772DD">
        <w:trPr>
          <w:gridAfter w:val="1"/>
          <w:wAfter w:w="8" w:type="dxa"/>
          <w:trHeight w:val="3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2DD" w:rsidRPr="003772DD" w:rsidRDefault="003772DD" w:rsidP="0037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23 703,23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2DD" w:rsidRPr="003772DD" w:rsidRDefault="003772DD" w:rsidP="00377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26 400,00</w:t>
            </w:r>
          </w:p>
        </w:tc>
      </w:tr>
    </w:tbl>
    <w:p w:rsidR="00ED370F" w:rsidRDefault="00ED370F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ED370F" w:rsidSect="00665BCC">
      <w:pgSz w:w="11906" w:h="16838"/>
      <w:pgMar w:top="567" w:right="567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61E" w:rsidRDefault="0099461E" w:rsidP="008F26C9">
      <w:pPr>
        <w:spacing w:after="0" w:line="240" w:lineRule="auto"/>
      </w:pPr>
      <w:r>
        <w:separator/>
      </w:r>
    </w:p>
  </w:endnote>
  <w:endnote w:type="continuationSeparator" w:id="0">
    <w:p w:rsidR="0099461E" w:rsidRDefault="0099461E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61E" w:rsidRDefault="0099461E" w:rsidP="008F26C9">
      <w:pPr>
        <w:spacing w:after="0" w:line="240" w:lineRule="auto"/>
      </w:pPr>
      <w:r>
        <w:separator/>
      </w:r>
    </w:p>
  </w:footnote>
  <w:footnote w:type="continuationSeparator" w:id="0">
    <w:p w:rsidR="0099461E" w:rsidRDefault="0099461E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806ED"/>
    <w:multiLevelType w:val="hybridMultilevel"/>
    <w:tmpl w:val="5ACE29F8"/>
    <w:lvl w:ilvl="0" w:tplc="5EEAA6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86463B"/>
    <w:multiLevelType w:val="hybridMultilevel"/>
    <w:tmpl w:val="1162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1"/>
    <w:rsid w:val="000158FF"/>
    <w:rsid w:val="00021559"/>
    <w:rsid w:val="0002228B"/>
    <w:rsid w:val="00026344"/>
    <w:rsid w:val="00030F58"/>
    <w:rsid w:val="000515A7"/>
    <w:rsid w:val="00053897"/>
    <w:rsid w:val="000955E2"/>
    <w:rsid w:val="000D1585"/>
    <w:rsid w:val="00144334"/>
    <w:rsid w:val="00152A4B"/>
    <w:rsid w:val="00162F87"/>
    <w:rsid w:val="0016578C"/>
    <w:rsid w:val="00166B19"/>
    <w:rsid w:val="00182DB5"/>
    <w:rsid w:val="00185729"/>
    <w:rsid w:val="001D2982"/>
    <w:rsid w:val="001E4F23"/>
    <w:rsid w:val="001F3D6D"/>
    <w:rsid w:val="001F662A"/>
    <w:rsid w:val="00214F17"/>
    <w:rsid w:val="002177B7"/>
    <w:rsid w:val="0026611C"/>
    <w:rsid w:val="00282FB4"/>
    <w:rsid w:val="00291D38"/>
    <w:rsid w:val="00302966"/>
    <w:rsid w:val="00341369"/>
    <w:rsid w:val="00347FA8"/>
    <w:rsid w:val="003500CF"/>
    <w:rsid w:val="003711CF"/>
    <w:rsid w:val="00373EC4"/>
    <w:rsid w:val="003772DD"/>
    <w:rsid w:val="003A0759"/>
    <w:rsid w:val="003A4086"/>
    <w:rsid w:val="003D317E"/>
    <w:rsid w:val="003D38C2"/>
    <w:rsid w:val="003F5563"/>
    <w:rsid w:val="00406EB2"/>
    <w:rsid w:val="00433BD4"/>
    <w:rsid w:val="00464F42"/>
    <w:rsid w:val="00465376"/>
    <w:rsid w:val="00476FCF"/>
    <w:rsid w:val="004B18CE"/>
    <w:rsid w:val="00511786"/>
    <w:rsid w:val="00521FF0"/>
    <w:rsid w:val="00542DC4"/>
    <w:rsid w:val="005704D1"/>
    <w:rsid w:val="0057149C"/>
    <w:rsid w:val="005726FC"/>
    <w:rsid w:val="00584ABE"/>
    <w:rsid w:val="0059247A"/>
    <w:rsid w:val="005B102F"/>
    <w:rsid w:val="005E39D0"/>
    <w:rsid w:val="005E66B1"/>
    <w:rsid w:val="006134DA"/>
    <w:rsid w:val="00617E88"/>
    <w:rsid w:val="00626824"/>
    <w:rsid w:val="006416D2"/>
    <w:rsid w:val="006431B3"/>
    <w:rsid w:val="00662231"/>
    <w:rsid w:val="00665BCC"/>
    <w:rsid w:val="006662E2"/>
    <w:rsid w:val="00670A50"/>
    <w:rsid w:val="006719AB"/>
    <w:rsid w:val="006A2507"/>
    <w:rsid w:val="006B0234"/>
    <w:rsid w:val="006E621B"/>
    <w:rsid w:val="00706B7F"/>
    <w:rsid w:val="00707598"/>
    <w:rsid w:val="00713E08"/>
    <w:rsid w:val="007622E3"/>
    <w:rsid w:val="00763CEA"/>
    <w:rsid w:val="007A3EFC"/>
    <w:rsid w:val="007A6551"/>
    <w:rsid w:val="007B1759"/>
    <w:rsid w:val="007C1929"/>
    <w:rsid w:val="007D3155"/>
    <w:rsid w:val="007F02DF"/>
    <w:rsid w:val="00816F6A"/>
    <w:rsid w:val="00822938"/>
    <w:rsid w:val="008263F9"/>
    <w:rsid w:val="00827523"/>
    <w:rsid w:val="008333FF"/>
    <w:rsid w:val="008352D5"/>
    <w:rsid w:val="008408F8"/>
    <w:rsid w:val="0087435D"/>
    <w:rsid w:val="008C527E"/>
    <w:rsid w:val="008F26C9"/>
    <w:rsid w:val="008F3721"/>
    <w:rsid w:val="008F6D39"/>
    <w:rsid w:val="00974CC0"/>
    <w:rsid w:val="00977618"/>
    <w:rsid w:val="0099461E"/>
    <w:rsid w:val="009A30A2"/>
    <w:rsid w:val="009A43E5"/>
    <w:rsid w:val="009B343D"/>
    <w:rsid w:val="009B4202"/>
    <w:rsid w:val="009D5FCE"/>
    <w:rsid w:val="009E4C70"/>
    <w:rsid w:val="009E71D2"/>
    <w:rsid w:val="00A042C3"/>
    <w:rsid w:val="00A50648"/>
    <w:rsid w:val="00A52178"/>
    <w:rsid w:val="00A57A78"/>
    <w:rsid w:val="00A740CB"/>
    <w:rsid w:val="00A7700E"/>
    <w:rsid w:val="00A833E4"/>
    <w:rsid w:val="00AC2B97"/>
    <w:rsid w:val="00AD71EC"/>
    <w:rsid w:val="00AE3DBD"/>
    <w:rsid w:val="00B069DC"/>
    <w:rsid w:val="00B44874"/>
    <w:rsid w:val="00B479F2"/>
    <w:rsid w:val="00B74035"/>
    <w:rsid w:val="00B84DF7"/>
    <w:rsid w:val="00BA2FC1"/>
    <w:rsid w:val="00BE10A8"/>
    <w:rsid w:val="00C0148A"/>
    <w:rsid w:val="00C13522"/>
    <w:rsid w:val="00C2532F"/>
    <w:rsid w:val="00C45CD7"/>
    <w:rsid w:val="00C60090"/>
    <w:rsid w:val="00C85560"/>
    <w:rsid w:val="00C86F4C"/>
    <w:rsid w:val="00CA3265"/>
    <w:rsid w:val="00CC2BE9"/>
    <w:rsid w:val="00CD5487"/>
    <w:rsid w:val="00D0325A"/>
    <w:rsid w:val="00D319AC"/>
    <w:rsid w:val="00D5651D"/>
    <w:rsid w:val="00D82CD2"/>
    <w:rsid w:val="00D82FF0"/>
    <w:rsid w:val="00D83F8A"/>
    <w:rsid w:val="00DF7FE4"/>
    <w:rsid w:val="00E00BB5"/>
    <w:rsid w:val="00E060D6"/>
    <w:rsid w:val="00E114C8"/>
    <w:rsid w:val="00E1220D"/>
    <w:rsid w:val="00E1444E"/>
    <w:rsid w:val="00E14A26"/>
    <w:rsid w:val="00E6542E"/>
    <w:rsid w:val="00EB4A5D"/>
    <w:rsid w:val="00ED370F"/>
    <w:rsid w:val="00ED563C"/>
    <w:rsid w:val="00EE361E"/>
    <w:rsid w:val="00EF4F65"/>
    <w:rsid w:val="00EF7B2A"/>
    <w:rsid w:val="00F0467A"/>
    <w:rsid w:val="00F075B3"/>
    <w:rsid w:val="00F115D9"/>
    <w:rsid w:val="00F16D98"/>
    <w:rsid w:val="00F36CEC"/>
    <w:rsid w:val="00F4628B"/>
    <w:rsid w:val="00F5488B"/>
    <w:rsid w:val="00F5513D"/>
    <w:rsid w:val="00F61672"/>
    <w:rsid w:val="00F90FFD"/>
    <w:rsid w:val="00FC7D3B"/>
    <w:rsid w:val="00FE680F"/>
    <w:rsid w:val="00FF30E4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11189"/>
  <w15:docId w15:val="{0AF01AA4-B883-47D7-A47D-3A04E310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F5488B"/>
    <w:rPr>
      <w:color w:val="800080"/>
      <w:u w:val="single"/>
    </w:rPr>
  </w:style>
  <w:style w:type="paragraph" w:customStyle="1" w:styleId="msonormal0">
    <w:name w:val="msonormal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5488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5488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5488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548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548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488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5488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48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48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48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48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54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548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88B0E-770C-4553-8F5C-8610C824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13502</Words>
  <Characters>76967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</cp:revision>
  <cp:lastPrinted>2020-10-01T03:55:00Z</cp:lastPrinted>
  <dcterms:created xsi:type="dcterms:W3CDTF">2020-12-17T09:11:00Z</dcterms:created>
  <dcterms:modified xsi:type="dcterms:W3CDTF">2020-12-17T09:11:00Z</dcterms:modified>
</cp:coreProperties>
</file>