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E2" w:rsidRPr="00D16DD4" w:rsidRDefault="00873FE2" w:rsidP="00873FE2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 wp14:anchorId="4EE4E43A" wp14:editId="3E145EAF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FE2" w:rsidRPr="009413E5" w:rsidRDefault="00873FE2" w:rsidP="00873FE2">
      <w:pPr>
        <w:spacing w:after="120"/>
        <w:jc w:val="center"/>
        <w:rPr>
          <w:b/>
          <w:noProof/>
        </w:rPr>
      </w:pPr>
      <w:r w:rsidRPr="009413E5">
        <w:rPr>
          <w:b/>
          <w:noProof/>
        </w:rPr>
        <w:t>ШАРЫПОВСКИЙ ОКРУЖНОЙ СОВЕТ ДЕПУТАТОВ</w:t>
      </w:r>
    </w:p>
    <w:p w:rsidR="00873FE2" w:rsidRPr="009413E5" w:rsidRDefault="00873FE2" w:rsidP="00873FE2">
      <w:pPr>
        <w:ind w:right="-1"/>
        <w:jc w:val="center"/>
        <w:rPr>
          <w:rFonts w:eastAsia="Calibri"/>
          <w:b/>
          <w:lang w:eastAsia="en-US"/>
        </w:rPr>
      </w:pPr>
      <w:r w:rsidRPr="009413E5">
        <w:rPr>
          <w:rFonts w:eastAsia="Calibri"/>
          <w:b/>
          <w:lang w:eastAsia="en-US"/>
        </w:rPr>
        <w:t>РЕШЕНИЕ</w:t>
      </w:r>
    </w:p>
    <w:p w:rsidR="00873FE2" w:rsidRDefault="00873FE2" w:rsidP="00873FE2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873FE2" w:rsidRPr="00EF46E9" w:rsidRDefault="00873FE2" w:rsidP="00EF46E9">
      <w:pPr>
        <w:pStyle w:val="a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F46E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46E9" w:rsidRPr="00EF46E9">
        <w:rPr>
          <w:rFonts w:ascii="Times New Roman" w:hAnsi="Times New Roman" w:cs="Times New Roman"/>
          <w:noProof/>
          <w:sz w:val="28"/>
          <w:szCs w:val="28"/>
        </w:rPr>
        <w:t xml:space="preserve"> 29.07.2021                                   </w:t>
      </w:r>
      <w:r w:rsidR="00D13DB2" w:rsidRPr="00EF46E9">
        <w:rPr>
          <w:rFonts w:ascii="Times New Roman" w:hAnsi="Times New Roman" w:cs="Times New Roman"/>
          <w:noProof/>
          <w:sz w:val="28"/>
          <w:szCs w:val="28"/>
        </w:rPr>
        <w:t xml:space="preserve">г. </w:t>
      </w:r>
      <w:r w:rsidRPr="00EF46E9">
        <w:rPr>
          <w:rFonts w:ascii="Times New Roman" w:hAnsi="Times New Roman" w:cs="Times New Roman"/>
          <w:noProof/>
          <w:sz w:val="28"/>
          <w:szCs w:val="28"/>
        </w:rPr>
        <w:t>Шарыпово</w:t>
      </w:r>
      <w:r w:rsidR="00D13DB2" w:rsidRPr="00EF46E9">
        <w:rPr>
          <w:rFonts w:ascii="Times New Roman" w:hAnsi="Times New Roman" w:cs="Times New Roman"/>
          <w:noProof/>
          <w:sz w:val="28"/>
          <w:szCs w:val="28"/>
        </w:rPr>
        <w:t xml:space="preserve">                    </w:t>
      </w:r>
      <w:r w:rsidR="00D90F26">
        <w:rPr>
          <w:rFonts w:ascii="Times New Roman" w:hAnsi="Times New Roman" w:cs="Times New Roman"/>
          <w:noProof/>
          <w:sz w:val="28"/>
          <w:szCs w:val="28"/>
        </w:rPr>
        <w:t xml:space="preserve">                   № 16-128р</w:t>
      </w:r>
      <w:r w:rsidR="00D13DB2" w:rsidRPr="00EF46E9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</w:t>
      </w:r>
    </w:p>
    <w:p w:rsidR="00B3374E" w:rsidRPr="00EF46E9" w:rsidRDefault="00B337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53E" w:rsidRPr="00EF46E9" w:rsidRDefault="0031253E" w:rsidP="0031253E">
      <w:pPr>
        <w:rPr>
          <w:sz w:val="28"/>
          <w:szCs w:val="28"/>
        </w:rPr>
      </w:pPr>
    </w:p>
    <w:p w:rsidR="00A06DED" w:rsidRPr="00EF46E9" w:rsidRDefault="00A06DED" w:rsidP="00A06DED">
      <w:pPr>
        <w:pStyle w:val="Style8"/>
        <w:widowControl/>
        <w:spacing w:line="240" w:lineRule="auto"/>
        <w:rPr>
          <w:color w:val="000000"/>
          <w:sz w:val="28"/>
          <w:szCs w:val="28"/>
          <w:lang w:val="x-none"/>
        </w:rPr>
      </w:pPr>
      <w:r w:rsidRPr="00EF46E9">
        <w:rPr>
          <w:color w:val="000000"/>
          <w:sz w:val="28"/>
          <w:szCs w:val="28"/>
          <w:lang w:val="x-none"/>
        </w:rPr>
        <w:t>О внесении изменени</w:t>
      </w:r>
      <w:r w:rsidRPr="00EF46E9">
        <w:rPr>
          <w:color w:val="000000"/>
          <w:sz w:val="28"/>
          <w:szCs w:val="28"/>
        </w:rPr>
        <w:t>й</w:t>
      </w:r>
      <w:r w:rsidRPr="00EF46E9">
        <w:rPr>
          <w:color w:val="000000"/>
          <w:sz w:val="28"/>
          <w:szCs w:val="28"/>
          <w:lang w:val="x-none"/>
        </w:rPr>
        <w:t xml:space="preserve"> в решение Шарыповского окружного Совета </w:t>
      </w:r>
      <w:r w:rsidR="00EF46E9">
        <w:rPr>
          <w:color w:val="000000"/>
          <w:sz w:val="28"/>
          <w:szCs w:val="28"/>
        </w:rPr>
        <w:t xml:space="preserve">депутатов </w:t>
      </w:r>
      <w:r w:rsidRPr="00EF46E9">
        <w:rPr>
          <w:color w:val="000000"/>
          <w:sz w:val="28"/>
          <w:szCs w:val="28"/>
          <w:lang w:val="x-none"/>
        </w:rPr>
        <w:t>от 19.11.2020 № 5/32р «О местных налогах на территории муниципального образования Шарыповский муниципальный округ Красноярского края»</w:t>
      </w:r>
    </w:p>
    <w:p w:rsidR="00A06DED" w:rsidRPr="00EF46E9" w:rsidRDefault="00A06DED" w:rsidP="00A06DED">
      <w:pPr>
        <w:pStyle w:val="Style8"/>
        <w:widowControl/>
        <w:spacing w:line="240" w:lineRule="auto"/>
        <w:rPr>
          <w:color w:val="000000"/>
          <w:sz w:val="28"/>
          <w:szCs w:val="28"/>
        </w:rPr>
      </w:pPr>
    </w:p>
    <w:p w:rsidR="00EF46E9" w:rsidRDefault="00F746F6" w:rsidP="00A06DED">
      <w:pPr>
        <w:pStyle w:val="Style8"/>
        <w:widowControl/>
        <w:spacing w:line="240" w:lineRule="auto"/>
        <w:rPr>
          <w:color w:val="000000"/>
          <w:sz w:val="28"/>
          <w:szCs w:val="28"/>
          <w:lang w:val="x-none"/>
        </w:rPr>
      </w:pPr>
      <w:r w:rsidRPr="00EF46E9">
        <w:rPr>
          <w:color w:val="000000"/>
          <w:sz w:val="28"/>
          <w:szCs w:val="28"/>
        </w:rPr>
        <w:t>Р</w:t>
      </w:r>
      <w:r w:rsidR="00A06DED" w:rsidRPr="00EF46E9">
        <w:rPr>
          <w:color w:val="000000"/>
          <w:sz w:val="28"/>
          <w:szCs w:val="28"/>
        </w:rPr>
        <w:t xml:space="preserve">уководствуясь </w:t>
      </w:r>
      <w:r w:rsidRPr="00EF46E9">
        <w:rPr>
          <w:color w:val="000000"/>
          <w:sz w:val="28"/>
          <w:szCs w:val="28"/>
        </w:rPr>
        <w:t xml:space="preserve">ст. </w:t>
      </w:r>
      <w:r w:rsidR="00B46F4D" w:rsidRPr="00EF46E9">
        <w:rPr>
          <w:color w:val="000000"/>
          <w:sz w:val="28"/>
          <w:szCs w:val="28"/>
        </w:rPr>
        <w:t>23,</w:t>
      </w:r>
      <w:r w:rsidR="00EF46E9">
        <w:rPr>
          <w:color w:val="000000"/>
          <w:sz w:val="28"/>
          <w:szCs w:val="28"/>
        </w:rPr>
        <w:t xml:space="preserve"> </w:t>
      </w:r>
      <w:r w:rsidR="00B46F4D" w:rsidRPr="00EF46E9">
        <w:rPr>
          <w:color w:val="000000"/>
          <w:sz w:val="28"/>
          <w:szCs w:val="28"/>
        </w:rPr>
        <w:t>37</w:t>
      </w:r>
      <w:r w:rsidR="00A06DED" w:rsidRPr="00EF46E9">
        <w:rPr>
          <w:color w:val="000000"/>
          <w:sz w:val="28"/>
          <w:szCs w:val="28"/>
        </w:rPr>
        <w:t xml:space="preserve"> Устава Шарыповского муниципального округа</w:t>
      </w:r>
      <w:r w:rsidR="00EF46E9">
        <w:rPr>
          <w:color w:val="000000"/>
          <w:sz w:val="28"/>
          <w:szCs w:val="28"/>
        </w:rPr>
        <w:t xml:space="preserve">, Шарыповский </w:t>
      </w:r>
      <w:r w:rsidR="00A06DED" w:rsidRPr="00EF46E9">
        <w:rPr>
          <w:color w:val="000000"/>
          <w:sz w:val="28"/>
          <w:szCs w:val="28"/>
        </w:rPr>
        <w:t xml:space="preserve">     окружной</w:t>
      </w:r>
      <w:r w:rsidR="00A06DED" w:rsidRPr="00EF46E9">
        <w:rPr>
          <w:color w:val="000000"/>
          <w:sz w:val="28"/>
          <w:szCs w:val="28"/>
          <w:lang w:val="x-none"/>
        </w:rPr>
        <w:t xml:space="preserve"> Совет депутатов</w:t>
      </w:r>
    </w:p>
    <w:p w:rsidR="00A06DED" w:rsidRPr="00EF46E9" w:rsidRDefault="00A06DED" w:rsidP="009413E5">
      <w:pPr>
        <w:pStyle w:val="Style8"/>
        <w:widowControl/>
        <w:spacing w:line="240" w:lineRule="auto"/>
        <w:ind w:firstLine="0"/>
        <w:rPr>
          <w:rFonts w:eastAsia="Calibri"/>
          <w:sz w:val="28"/>
          <w:szCs w:val="28"/>
          <w:lang w:eastAsia="en-US"/>
        </w:rPr>
      </w:pPr>
      <w:r w:rsidRPr="00EF46E9">
        <w:rPr>
          <w:sz w:val="28"/>
          <w:szCs w:val="28"/>
        </w:rPr>
        <w:t>РЕШИЛ</w:t>
      </w:r>
      <w:r w:rsidRPr="00EF46E9">
        <w:rPr>
          <w:rFonts w:eastAsia="Calibri"/>
          <w:sz w:val="28"/>
          <w:szCs w:val="28"/>
          <w:lang w:eastAsia="en-US"/>
        </w:rPr>
        <w:t>:</w:t>
      </w:r>
    </w:p>
    <w:p w:rsidR="00B00080" w:rsidRPr="00EF46E9" w:rsidRDefault="00A06DED" w:rsidP="0048091A">
      <w:pPr>
        <w:pStyle w:val="2"/>
        <w:tabs>
          <w:tab w:val="left" w:pos="709"/>
          <w:tab w:val="left" w:pos="851"/>
          <w:tab w:val="left" w:pos="993"/>
        </w:tabs>
        <w:ind w:firstLine="567"/>
        <w:jc w:val="both"/>
        <w:rPr>
          <w:sz w:val="28"/>
          <w:lang w:val="ru-RU"/>
        </w:rPr>
      </w:pPr>
      <w:r w:rsidRPr="00EF46E9">
        <w:rPr>
          <w:spacing w:val="-4"/>
          <w:sz w:val="28"/>
          <w:lang w:val="ru-RU"/>
        </w:rPr>
        <w:t xml:space="preserve">  </w:t>
      </w:r>
      <w:r w:rsidRPr="00EF46E9">
        <w:rPr>
          <w:spacing w:val="-4"/>
          <w:sz w:val="28"/>
        </w:rPr>
        <w:t xml:space="preserve">1. </w:t>
      </w:r>
      <w:r w:rsidR="00EF46E9">
        <w:rPr>
          <w:spacing w:val="-4"/>
          <w:sz w:val="28"/>
          <w:lang w:val="ru-RU"/>
        </w:rPr>
        <w:t xml:space="preserve">Внести в </w:t>
      </w:r>
      <w:r w:rsidR="00EF46E9" w:rsidRPr="00EF46E9">
        <w:rPr>
          <w:color w:val="auto"/>
          <w:spacing w:val="-4"/>
          <w:sz w:val="28"/>
        </w:rPr>
        <w:t>решение</w:t>
      </w:r>
      <w:r w:rsidRPr="00EF46E9">
        <w:rPr>
          <w:color w:val="auto"/>
          <w:spacing w:val="-4"/>
          <w:sz w:val="28"/>
        </w:rPr>
        <w:t xml:space="preserve"> </w:t>
      </w:r>
      <w:r w:rsidRPr="00EF46E9">
        <w:rPr>
          <w:color w:val="auto"/>
          <w:spacing w:val="-4"/>
          <w:sz w:val="28"/>
          <w:lang w:val="ru-RU"/>
        </w:rPr>
        <w:t xml:space="preserve">Шарыповского окружного </w:t>
      </w:r>
      <w:r w:rsidRPr="00EF46E9">
        <w:rPr>
          <w:color w:val="auto"/>
          <w:spacing w:val="-4"/>
          <w:sz w:val="28"/>
        </w:rPr>
        <w:t xml:space="preserve">Совета </w:t>
      </w:r>
      <w:r w:rsidR="00EF46E9">
        <w:rPr>
          <w:color w:val="auto"/>
          <w:spacing w:val="-4"/>
          <w:sz w:val="28"/>
          <w:lang w:val="ru-RU"/>
        </w:rPr>
        <w:t xml:space="preserve">депутатов </w:t>
      </w:r>
      <w:r w:rsidRPr="00EF46E9">
        <w:rPr>
          <w:color w:val="auto"/>
          <w:spacing w:val="-4"/>
          <w:sz w:val="28"/>
        </w:rPr>
        <w:t xml:space="preserve">от </w:t>
      </w:r>
      <w:r w:rsidRPr="00EF46E9">
        <w:rPr>
          <w:rStyle w:val="FontStyle19"/>
          <w:sz w:val="28"/>
          <w:szCs w:val="28"/>
          <w:lang w:val="ru-RU"/>
        </w:rPr>
        <w:t>19.11.2020</w:t>
      </w:r>
      <w:r w:rsidRPr="00EF46E9">
        <w:rPr>
          <w:color w:val="auto"/>
          <w:spacing w:val="-4"/>
          <w:sz w:val="28"/>
        </w:rPr>
        <w:t xml:space="preserve"> </w:t>
      </w:r>
      <w:r w:rsidRPr="00EF46E9">
        <w:rPr>
          <w:color w:val="auto"/>
          <w:spacing w:val="-4"/>
          <w:sz w:val="28"/>
          <w:lang w:val="ru-RU"/>
        </w:rPr>
        <w:t xml:space="preserve">№ 5/32р </w:t>
      </w:r>
      <w:r w:rsidRPr="00EF46E9">
        <w:rPr>
          <w:sz w:val="28"/>
        </w:rPr>
        <w:t>«О местных налогах на территории муниципального образования Шарыповский муниципальный округ Красноярского края»</w:t>
      </w:r>
      <w:r w:rsidR="00B00080" w:rsidRPr="00EF46E9">
        <w:rPr>
          <w:sz w:val="28"/>
          <w:lang w:val="ru-RU"/>
        </w:rPr>
        <w:t xml:space="preserve"> следующие изменения:</w:t>
      </w:r>
    </w:p>
    <w:p w:rsidR="00A06DED" w:rsidRPr="00EF46E9" w:rsidRDefault="00B00080" w:rsidP="0048091A">
      <w:pPr>
        <w:pStyle w:val="2"/>
        <w:tabs>
          <w:tab w:val="left" w:pos="567"/>
        </w:tabs>
        <w:ind w:firstLine="567"/>
        <w:jc w:val="both"/>
        <w:rPr>
          <w:spacing w:val="-4"/>
          <w:sz w:val="28"/>
          <w:lang w:val="ru-RU"/>
        </w:rPr>
      </w:pPr>
      <w:r w:rsidRPr="00EF46E9">
        <w:rPr>
          <w:spacing w:val="-4"/>
          <w:sz w:val="28"/>
          <w:lang w:val="ru-RU"/>
        </w:rPr>
        <w:t xml:space="preserve">1.1. </w:t>
      </w:r>
      <w:r w:rsidR="00A06DED" w:rsidRPr="00EF46E9">
        <w:rPr>
          <w:spacing w:val="-4"/>
          <w:sz w:val="28"/>
        </w:rPr>
        <w:t xml:space="preserve">Положение о местных налогах на территории муниципального образования Шарыповский муниципальный округ Красноярского края </w:t>
      </w:r>
      <w:r w:rsidR="00F746F6" w:rsidRPr="00EF46E9">
        <w:rPr>
          <w:spacing w:val="-4"/>
          <w:sz w:val="28"/>
        </w:rPr>
        <w:t xml:space="preserve">изложить </w:t>
      </w:r>
      <w:r w:rsidRPr="00EF46E9">
        <w:rPr>
          <w:spacing w:val="-4"/>
          <w:sz w:val="28"/>
          <w:lang w:val="ru-RU"/>
        </w:rPr>
        <w:t xml:space="preserve">в новой редакции </w:t>
      </w:r>
      <w:r w:rsidR="00AC2C6C" w:rsidRPr="00EF46E9">
        <w:rPr>
          <w:spacing w:val="-4"/>
          <w:sz w:val="28"/>
          <w:lang w:val="ru-RU"/>
        </w:rPr>
        <w:t>согласно приложению</w:t>
      </w:r>
      <w:r w:rsidR="00F746F6" w:rsidRPr="00EF46E9">
        <w:rPr>
          <w:spacing w:val="-4"/>
          <w:sz w:val="28"/>
        </w:rPr>
        <w:t>.</w:t>
      </w:r>
    </w:p>
    <w:p w:rsidR="00B00080" w:rsidRPr="00EF46E9" w:rsidRDefault="00B00080" w:rsidP="00B00080">
      <w:pPr>
        <w:pStyle w:val="2"/>
        <w:tabs>
          <w:tab w:val="left" w:pos="851"/>
        </w:tabs>
        <w:ind w:firstLine="567"/>
        <w:jc w:val="both"/>
        <w:rPr>
          <w:spacing w:val="-4"/>
          <w:sz w:val="28"/>
          <w:lang w:val="ru-RU"/>
        </w:rPr>
      </w:pPr>
      <w:r w:rsidRPr="00EF46E9">
        <w:rPr>
          <w:spacing w:val="-4"/>
          <w:sz w:val="28"/>
          <w:lang w:val="ru-RU"/>
        </w:rPr>
        <w:t>1.2. пункт 4 изложить в новой редакции: «Настоящее решение вступает в силу не ранее чем по истечении одного месяца со дня его официального опубликования в информационном издании и не ранее 1 числа очередного налогового периода</w:t>
      </w:r>
      <w:r w:rsidR="00C470B8" w:rsidRPr="00EF46E9">
        <w:rPr>
          <w:spacing w:val="-4"/>
          <w:sz w:val="28"/>
          <w:lang w:val="ru-RU"/>
        </w:rPr>
        <w:t>».</w:t>
      </w:r>
    </w:p>
    <w:p w:rsidR="0048091A" w:rsidRPr="00EF46E9" w:rsidRDefault="00D90F26" w:rsidP="00AC2C6C">
      <w:pPr>
        <w:pStyle w:val="2"/>
        <w:tabs>
          <w:tab w:val="left" w:pos="567"/>
        </w:tabs>
        <w:ind w:firstLine="567"/>
        <w:jc w:val="both"/>
        <w:rPr>
          <w:spacing w:val="-4"/>
          <w:sz w:val="28"/>
        </w:rPr>
      </w:pPr>
      <w:hyperlink r:id="rId6" w:history="1">
        <w:r w:rsidR="0048091A" w:rsidRPr="00EF46E9">
          <w:rPr>
            <w:spacing w:val="-4"/>
            <w:sz w:val="28"/>
          </w:rPr>
          <w:t>3</w:t>
        </w:r>
      </w:hyperlink>
      <w:r w:rsidR="0048091A" w:rsidRPr="00EF46E9">
        <w:rPr>
          <w:spacing w:val="-4"/>
          <w:sz w:val="28"/>
        </w:rPr>
        <w:t>. 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48091A" w:rsidRPr="00EF46E9" w:rsidRDefault="00AC2C6C" w:rsidP="00AC2C6C">
      <w:pPr>
        <w:pStyle w:val="2"/>
        <w:tabs>
          <w:tab w:val="left" w:pos="567"/>
        </w:tabs>
        <w:ind w:firstLine="567"/>
        <w:jc w:val="both"/>
        <w:rPr>
          <w:spacing w:val="-4"/>
          <w:sz w:val="28"/>
        </w:rPr>
      </w:pPr>
      <w:r w:rsidRPr="00EF46E9">
        <w:rPr>
          <w:spacing w:val="-4"/>
          <w:sz w:val="28"/>
        </w:rPr>
        <w:t>4</w:t>
      </w:r>
      <w:r w:rsidR="0048091A" w:rsidRPr="00EF46E9">
        <w:rPr>
          <w:spacing w:val="-4"/>
          <w:sz w:val="28"/>
        </w:rPr>
        <w:t>. Решение подлежит официальному опу</w:t>
      </w:r>
      <w:r w:rsidR="00C470B8" w:rsidRPr="00EF46E9">
        <w:rPr>
          <w:spacing w:val="-4"/>
          <w:sz w:val="28"/>
        </w:rPr>
        <w:t xml:space="preserve">бликованию в печатном издании </w:t>
      </w:r>
      <w:r w:rsidR="00EF46E9">
        <w:rPr>
          <w:spacing w:val="-4"/>
          <w:sz w:val="28"/>
          <w:lang w:val="ru-RU"/>
        </w:rPr>
        <w:t xml:space="preserve">Ведомости  Шарыповского района </w:t>
      </w:r>
      <w:r w:rsidR="00C470B8" w:rsidRPr="00EF46E9">
        <w:rPr>
          <w:spacing w:val="-4"/>
          <w:sz w:val="28"/>
        </w:rPr>
        <w:t>и</w:t>
      </w:r>
      <w:r w:rsidR="00C470B8" w:rsidRPr="00EF46E9">
        <w:rPr>
          <w:spacing w:val="-4"/>
          <w:sz w:val="28"/>
          <w:lang w:val="ru-RU"/>
        </w:rPr>
        <w:t xml:space="preserve"> </w:t>
      </w:r>
      <w:proofErr w:type="spellStart"/>
      <w:r w:rsidR="0048091A" w:rsidRPr="00EF46E9">
        <w:rPr>
          <w:spacing w:val="-4"/>
          <w:sz w:val="28"/>
        </w:rPr>
        <w:t>разм</w:t>
      </w:r>
      <w:r w:rsidRPr="00EF46E9">
        <w:rPr>
          <w:spacing w:val="-4"/>
          <w:sz w:val="28"/>
          <w:lang w:val="ru-RU"/>
        </w:rPr>
        <w:t>е</w:t>
      </w:r>
      <w:r w:rsidR="00EF46E9">
        <w:rPr>
          <w:spacing w:val="-4"/>
          <w:sz w:val="28"/>
        </w:rPr>
        <w:t>щ</w:t>
      </w:r>
      <w:r w:rsidR="0048091A" w:rsidRPr="00EF46E9">
        <w:rPr>
          <w:spacing w:val="-4"/>
          <w:sz w:val="28"/>
        </w:rPr>
        <w:t>ению</w:t>
      </w:r>
      <w:proofErr w:type="spellEnd"/>
      <w:r w:rsidR="0048091A" w:rsidRPr="00EF46E9">
        <w:rPr>
          <w:spacing w:val="-4"/>
          <w:sz w:val="28"/>
        </w:rPr>
        <w:t xml:space="preserve"> на официальном сайте </w:t>
      </w:r>
      <w:r w:rsidR="0048091A" w:rsidRPr="00EF46E9">
        <w:rPr>
          <w:color w:val="auto"/>
          <w:spacing w:val="-4"/>
          <w:sz w:val="28"/>
        </w:rPr>
        <w:t xml:space="preserve">Шарыповского </w:t>
      </w:r>
      <w:r w:rsidR="001C5D60" w:rsidRPr="00EF46E9">
        <w:rPr>
          <w:color w:val="auto"/>
          <w:spacing w:val="-4"/>
          <w:sz w:val="28"/>
          <w:lang w:val="ru-RU"/>
        </w:rPr>
        <w:t xml:space="preserve">муниципального округа </w:t>
      </w:r>
      <w:r w:rsidR="0048091A" w:rsidRPr="00EF46E9">
        <w:rPr>
          <w:spacing w:val="-4"/>
          <w:sz w:val="28"/>
        </w:rPr>
        <w:t>в сети Интернет.</w:t>
      </w:r>
    </w:p>
    <w:p w:rsidR="0048091A" w:rsidRPr="00EF46E9" w:rsidRDefault="00AC2C6C" w:rsidP="0048091A">
      <w:pPr>
        <w:pStyle w:val="2"/>
        <w:tabs>
          <w:tab w:val="left" w:pos="851"/>
        </w:tabs>
        <w:ind w:firstLine="567"/>
        <w:jc w:val="both"/>
        <w:rPr>
          <w:spacing w:val="-4"/>
          <w:sz w:val="28"/>
        </w:rPr>
      </w:pPr>
      <w:r w:rsidRPr="00EF46E9">
        <w:rPr>
          <w:spacing w:val="-4"/>
          <w:sz w:val="28"/>
          <w:lang w:val="ru-RU"/>
        </w:rPr>
        <w:t>5</w:t>
      </w:r>
      <w:r w:rsidR="0048091A" w:rsidRPr="00EF46E9">
        <w:rPr>
          <w:color w:val="auto"/>
          <w:spacing w:val="-4"/>
          <w:sz w:val="28"/>
        </w:rPr>
        <w:t>.</w:t>
      </w:r>
      <w:r w:rsidR="0048091A" w:rsidRPr="00EF46E9">
        <w:rPr>
          <w:color w:val="auto"/>
          <w:sz w:val="28"/>
          <w:lang w:val="ru-RU"/>
        </w:rPr>
        <w:t xml:space="preserve"> </w:t>
      </w:r>
      <w:r w:rsidR="00EF46E9" w:rsidRPr="00EF46E9">
        <w:rPr>
          <w:color w:val="auto"/>
          <w:sz w:val="28"/>
          <w:lang w:val="ru-RU"/>
        </w:rPr>
        <w:t>Р</w:t>
      </w:r>
      <w:proofErr w:type="spellStart"/>
      <w:r w:rsidR="00EF46E9" w:rsidRPr="00EF46E9">
        <w:rPr>
          <w:color w:val="auto"/>
          <w:spacing w:val="-4"/>
          <w:sz w:val="28"/>
        </w:rPr>
        <w:t>ешение</w:t>
      </w:r>
      <w:proofErr w:type="spellEnd"/>
      <w:r w:rsidR="0048091A" w:rsidRPr="00EF46E9">
        <w:rPr>
          <w:color w:val="auto"/>
          <w:spacing w:val="-4"/>
          <w:sz w:val="28"/>
        </w:rPr>
        <w:t xml:space="preserve"> </w:t>
      </w:r>
      <w:r w:rsidR="0048091A" w:rsidRPr="00EF46E9">
        <w:rPr>
          <w:spacing w:val="-4"/>
          <w:sz w:val="28"/>
        </w:rPr>
        <w:t>вступает в силу не ранее чем по истечении одного месяца со дня его официального опубликования в информационном издании и не ранее 1 числа очередного налогового периода.</w:t>
      </w:r>
    </w:p>
    <w:p w:rsidR="0048091A" w:rsidRPr="00EF46E9" w:rsidRDefault="0048091A" w:rsidP="00A06DED">
      <w:pPr>
        <w:pStyle w:val="Style8"/>
        <w:widowControl/>
        <w:tabs>
          <w:tab w:val="left" w:pos="709"/>
        </w:tabs>
        <w:spacing w:line="240" w:lineRule="auto"/>
        <w:rPr>
          <w:spacing w:val="-4"/>
          <w:sz w:val="28"/>
          <w:szCs w:val="28"/>
        </w:rPr>
      </w:pPr>
    </w:p>
    <w:p w:rsidR="00A06DED" w:rsidRPr="00EF46E9" w:rsidRDefault="00A06DED" w:rsidP="0031253E">
      <w:pPr>
        <w:rPr>
          <w:sz w:val="28"/>
          <w:szCs w:val="28"/>
          <w:lang w:val="x-none"/>
        </w:rPr>
      </w:pPr>
    </w:p>
    <w:p w:rsidR="00A06DED" w:rsidRPr="00EF46E9" w:rsidRDefault="00A06DED" w:rsidP="0031253E">
      <w:pPr>
        <w:rPr>
          <w:sz w:val="28"/>
          <w:szCs w:val="28"/>
        </w:rPr>
      </w:pPr>
    </w:p>
    <w:p w:rsidR="0031253E" w:rsidRPr="00EF46E9" w:rsidRDefault="00E0736E" w:rsidP="0031253E">
      <w:pPr>
        <w:rPr>
          <w:sz w:val="28"/>
          <w:szCs w:val="28"/>
        </w:rPr>
      </w:pPr>
      <w:r w:rsidRPr="00EF46E9">
        <w:rPr>
          <w:sz w:val="28"/>
          <w:szCs w:val="28"/>
        </w:rPr>
        <w:t xml:space="preserve"> </w:t>
      </w:r>
      <w:r w:rsidR="0031253E" w:rsidRPr="00EF46E9">
        <w:rPr>
          <w:sz w:val="28"/>
          <w:szCs w:val="28"/>
        </w:rPr>
        <w:t xml:space="preserve">Председатель  </w:t>
      </w:r>
      <w:r w:rsidR="0031253E" w:rsidRPr="00EF46E9">
        <w:rPr>
          <w:color w:val="FF0000"/>
          <w:sz w:val="28"/>
          <w:szCs w:val="28"/>
        </w:rPr>
        <w:t xml:space="preserve">    </w:t>
      </w:r>
      <w:r w:rsidR="0031253E" w:rsidRPr="00EF46E9">
        <w:rPr>
          <w:color w:val="FF0000"/>
          <w:sz w:val="28"/>
          <w:szCs w:val="28"/>
        </w:rPr>
        <w:tab/>
      </w:r>
      <w:r w:rsidR="0031253E" w:rsidRPr="00EF46E9">
        <w:rPr>
          <w:color w:val="FF0000"/>
          <w:sz w:val="28"/>
          <w:szCs w:val="28"/>
        </w:rPr>
        <w:tab/>
      </w:r>
      <w:r w:rsidR="0031253E" w:rsidRPr="00EF46E9">
        <w:rPr>
          <w:sz w:val="28"/>
          <w:szCs w:val="28"/>
        </w:rPr>
        <w:t xml:space="preserve">     </w:t>
      </w:r>
      <w:r w:rsidR="00EF46E9" w:rsidRPr="00EF46E9">
        <w:rPr>
          <w:sz w:val="28"/>
          <w:szCs w:val="28"/>
        </w:rPr>
        <w:t xml:space="preserve">                     Г</w:t>
      </w:r>
      <w:r w:rsidR="0031253E" w:rsidRPr="00EF46E9">
        <w:rPr>
          <w:sz w:val="28"/>
          <w:szCs w:val="28"/>
        </w:rPr>
        <w:t xml:space="preserve">лава </w:t>
      </w:r>
      <w:r w:rsidR="006C282D" w:rsidRPr="00EF46E9">
        <w:rPr>
          <w:sz w:val="28"/>
          <w:szCs w:val="28"/>
        </w:rPr>
        <w:t>округа</w:t>
      </w:r>
    </w:p>
    <w:p w:rsidR="00B3374E" w:rsidRPr="00EF46E9" w:rsidRDefault="00B3374E" w:rsidP="0031253E">
      <w:pPr>
        <w:rPr>
          <w:sz w:val="28"/>
          <w:szCs w:val="28"/>
        </w:rPr>
      </w:pPr>
    </w:p>
    <w:p w:rsidR="0031253E" w:rsidRPr="00EF46E9" w:rsidRDefault="00E0736E" w:rsidP="0031253E">
      <w:pPr>
        <w:rPr>
          <w:sz w:val="28"/>
          <w:szCs w:val="28"/>
        </w:rPr>
      </w:pPr>
      <w:r w:rsidRPr="00EF46E9">
        <w:rPr>
          <w:sz w:val="28"/>
          <w:szCs w:val="28"/>
        </w:rPr>
        <w:t>______</w:t>
      </w:r>
      <w:r w:rsidR="0031253E" w:rsidRPr="00EF46E9">
        <w:rPr>
          <w:sz w:val="28"/>
          <w:szCs w:val="28"/>
        </w:rPr>
        <w:t>______Т.В. Варжинская</w:t>
      </w:r>
      <w:r w:rsidR="0031253E" w:rsidRPr="00EF46E9">
        <w:rPr>
          <w:sz w:val="28"/>
          <w:szCs w:val="28"/>
        </w:rPr>
        <w:tab/>
        <w:t xml:space="preserve"> </w:t>
      </w:r>
      <w:r w:rsidR="00414024">
        <w:rPr>
          <w:sz w:val="28"/>
          <w:szCs w:val="28"/>
        </w:rPr>
        <w:t xml:space="preserve">              </w:t>
      </w:r>
      <w:r w:rsidR="00EF46E9" w:rsidRPr="00EF46E9">
        <w:rPr>
          <w:sz w:val="28"/>
          <w:szCs w:val="28"/>
        </w:rPr>
        <w:t xml:space="preserve"> </w:t>
      </w:r>
      <w:r w:rsidR="0031253E" w:rsidRPr="00EF46E9">
        <w:rPr>
          <w:sz w:val="28"/>
          <w:szCs w:val="28"/>
        </w:rPr>
        <w:t>________________Г.В. Качаев</w:t>
      </w:r>
      <w:r w:rsidR="006C282D" w:rsidRPr="00EF46E9">
        <w:rPr>
          <w:sz w:val="28"/>
          <w:szCs w:val="28"/>
        </w:rPr>
        <w:t xml:space="preserve">   </w:t>
      </w:r>
    </w:p>
    <w:p w:rsidR="00EE623A" w:rsidRPr="00EF46E9" w:rsidRDefault="00EE623A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623A" w:rsidRPr="00B4226C" w:rsidRDefault="00EE62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13E5" w:rsidRDefault="009413E5" w:rsidP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F3DE6" w:rsidRPr="00B4226C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к Решению</w:t>
      </w:r>
    </w:p>
    <w:p w:rsidR="00EF46E9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Шарыповского окружного </w:t>
      </w:r>
    </w:p>
    <w:p w:rsidR="00BF3DE6" w:rsidRPr="00B4226C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BF3DE6" w:rsidRPr="00B4226C" w:rsidRDefault="00BF3DE6" w:rsidP="00BF3DE6">
      <w:pPr>
        <w:pStyle w:val="ConsPlusNormal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D936F4">
        <w:rPr>
          <w:rFonts w:ascii="Times New Roman" w:hAnsi="Times New Roman" w:cs="Times New Roman"/>
          <w:sz w:val="24"/>
          <w:szCs w:val="24"/>
        </w:rPr>
        <w:t xml:space="preserve">от </w:t>
      </w:r>
      <w:r w:rsidR="0006631A">
        <w:rPr>
          <w:rFonts w:ascii="Times New Roman" w:hAnsi="Times New Roman" w:cs="Times New Roman"/>
          <w:sz w:val="24"/>
          <w:szCs w:val="24"/>
        </w:rPr>
        <w:t>29.07.</w:t>
      </w:r>
      <w:r w:rsidRPr="00D936F4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36F4">
        <w:rPr>
          <w:rFonts w:ascii="Times New Roman" w:hAnsi="Times New Roman" w:cs="Times New Roman"/>
          <w:sz w:val="24"/>
          <w:szCs w:val="24"/>
        </w:rPr>
        <w:t xml:space="preserve"> </w:t>
      </w:r>
      <w:r w:rsidRPr="00C470B8">
        <w:rPr>
          <w:rFonts w:ascii="Times New Roman" w:hAnsi="Times New Roman" w:cs="Times New Roman"/>
          <w:sz w:val="24"/>
          <w:szCs w:val="24"/>
        </w:rPr>
        <w:t xml:space="preserve">№ </w:t>
      </w:r>
      <w:r w:rsidR="00D90F26">
        <w:rPr>
          <w:rFonts w:ascii="Times New Roman" w:hAnsi="Times New Roman" w:cs="Times New Roman"/>
          <w:sz w:val="24"/>
          <w:szCs w:val="24"/>
        </w:rPr>
        <w:t>16-128р</w:t>
      </w:r>
      <w:bookmarkStart w:id="0" w:name="_GoBack"/>
      <w:bookmarkEnd w:id="0"/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46E9" w:rsidRDefault="00EF46E9" w:rsidP="00BF3D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</w:p>
    <w:p w:rsidR="00EF46E9" w:rsidRDefault="00EF46E9" w:rsidP="00BF3D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ПОЛОЖЕНИЕ</w:t>
      </w:r>
    </w:p>
    <w:p w:rsidR="00BF3DE6" w:rsidRPr="00B4226C" w:rsidRDefault="00BF3DE6" w:rsidP="00BF3D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О МЕСТНЫХ НАЛОГАХ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B4226C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BF3DE6" w:rsidRPr="00B4226C" w:rsidRDefault="00BF3DE6" w:rsidP="00BF3DE6">
      <w:pPr>
        <w:spacing w:after="1"/>
        <w:jc w:val="center"/>
      </w:pPr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Налоговым </w:t>
      </w:r>
      <w:hyperlink r:id="rId7" w:history="1">
        <w:r w:rsidRPr="00B4226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4226C">
        <w:rPr>
          <w:rFonts w:ascii="Times New Roman" w:hAnsi="Times New Roman" w:cs="Times New Roman"/>
          <w:sz w:val="24"/>
          <w:szCs w:val="24"/>
        </w:rPr>
        <w:t xml:space="preserve"> Российской Федерации и устанавливает виды местных налогов, а также в пределах установленной в соответствии с законодательством Российской Федерации компетенции представительных органов муниципальных образований определяет элементы налогообложения, устанавливает налоговые льготы.</w:t>
      </w:r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II. ВИДЫ МЕСТНЫХ НАЛОГОВ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Pr="00D936F4">
        <w:rPr>
          <w:rFonts w:ascii="Times New Roman" w:hAnsi="Times New Roman" w:cs="Times New Roman"/>
          <w:sz w:val="24"/>
          <w:szCs w:val="24"/>
        </w:rPr>
        <w:t xml:space="preserve">и ввести в действие с 1 января 2021 года </w:t>
      </w:r>
      <w:r w:rsidRPr="00B4226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B4226C">
        <w:rPr>
          <w:rFonts w:ascii="Times New Roman" w:hAnsi="Times New Roman" w:cs="Times New Roman"/>
          <w:sz w:val="24"/>
          <w:szCs w:val="24"/>
        </w:rPr>
        <w:t>Шарыповск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226C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 xml:space="preserve"> Красноярского края</w:t>
      </w:r>
      <w:r w:rsidRPr="00B4226C">
        <w:rPr>
          <w:rFonts w:ascii="Times New Roman" w:hAnsi="Times New Roman" w:cs="Times New Roman"/>
          <w:sz w:val="24"/>
          <w:szCs w:val="24"/>
        </w:rPr>
        <w:t xml:space="preserve"> (далее – муниципальный округ) следующие виды местных налогов: 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1) налог на имущество физических лиц;</w:t>
      </w:r>
    </w:p>
    <w:p w:rsidR="00BF3DE6" w:rsidRPr="00B4226C" w:rsidRDefault="00BF3DE6" w:rsidP="00BF3D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2) земельный налог.</w:t>
      </w:r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III. НАЛОГ НА ИМУЩЕСТВО ФИЗИЧЕСКИХ ЛИЦ</w:t>
      </w:r>
    </w:p>
    <w:p w:rsidR="00B81A58" w:rsidRPr="00B4226C" w:rsidRDefault="00B81A58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226C">
        <w:rPr>
          <w:rFonts w:ascii="Times New Roman" w:hAnsi="Times New Roman" w:cs="Times New Roman"/>
          <w:sz w:val="24"/>
          <w:szCs w:val="24"/>
        </w:rPr>
        <w:t>. Налоговые ставки устанавливаются исходя из кадастровой стоимости объекта налогообложения в следующих размерах: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606"/>
        <w:gridCol w:w="2126"/>
      </w:tblGrid>
      <w:tr w:rsidR="00BF3DE6" w:rsidRPr="00B4226C" w:rsidTr="00B86A4B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Налоговая ставка (в процентах)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DE6" w:rsidRPr="00B4226C" w:rsidTr="00B86A4B">
        <w:trPr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жилой дом (часть жилого дома);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квартира (часть квартиры);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 xml:space="preserve">единый недвижимый комплекс, в состав которого входит </w:t>
            </w:r>
            <w:r w:rsidRPr="00B42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хотя бы один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spellStart"/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-место, в том числе расположенные в объектах налогообложения, указанных в подпункте 2 пункта 2 ст. 406 НК РФ;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 для ведения личного подсобного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8734CC" w:rsidRDefault="00BF3DE6" w:rsidP="00BF3DE6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DE6">
              <w:rPr>
                <w:rFonts w:ascii="Times New Roman" w:hAnsi="Times New Roman" w:cs="Times New Roman"/>
                <w:sz w:val="24"/>
                <w:szCs w:val="24"/>
              </w:rPr>
              <w:t xml:space="preserve"> «объекты налогообложения, включенные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кодекса, а также в отношении объектов налогообложения, кадастровая стоимость каждого из которых превышает 300 миллионов рублей»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DE6" w:rsidRPr="00B4226C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B4226C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B4226C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26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BF3DE6" w:rsidRPr="00B4226C" w:rsidRDefault="00BF3DE6" w:rsidP="00BF3DE6">
      <w:pPr>
        <w:pStyle w:val="ConsPlusNormal"/>
        <w:ind w:firstLine="540"/>
        <w:jc w:val="both"/>
        <w:rPr>
          <w:sz w:val="24"/>
          <w:szCs w:val="24"/>
        </w:rPr>
      </w:pPr>
    </w:p>
    <w:p w:rsidR="00BF3DE6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IV. ЗЕМЕЛЬНЫЙ НАЛОГ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4. Налоговые ставки устанавливаются исходя из кадастровой стоимости земельных участков: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226C">
        <w:rPr>
          <w:rFonts w:ascii="Times New Roman" w:hAnsi="Times New Roman" w:cs="Times New Roman"/>
          <w:sz w:val="24"/>
          <w:szCs w:val="24"/>
        </w:rPr>
        <w:t xml:space="preserve"> в размере 0,3 процента в отношении земельных участков: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отнесенных к землям сельскохозяйственного назначения или к землям в составе зон сельскохозяйственного использования в  населенных пунктах и используемых для сельскохозяйственного производства;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занятых жилищным фондом и объектами инженерной  инфраструктуры жилищно-коммунального комплекса (за исключением доли  в праве на земельный участок, приходящейся  на объект, не относящийся  к жилищному фонду и к объектам   инженерной инфраструктуры жилищно-коммунального комплекса) или приобретенных (предоставленных) 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  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4.2. в размере 1,5 процента  в отношении прочих земельных участков.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06631A" w:rsidP="00057450">
      <w:pPr>
        <w:autoSpaceDE w:val="0"/>
        <w:autoSpaceDN w:val="0"/>
        <w:adjustRightInd w:val="0"/>
        <w:jc w:val="both"/>
      </w:pPr>
      <w:r>
        <w:lastRenderedPageBreak/>
        <w:t xml:space="preserve">         </w:t>
      </w:r>
      <w:r w:rsidR="00BF3DE6" w:rsidRPr="00B4226C">
        <w:t>4.</w:t>
      </w:r>
      <w:r w:rsidR="00BF3DE6">
        <w:t>3.</w:t>
      </w:r>
      <w:r w:rsidR="00BF3DE6" w:rsidRPr="00B4226C">
        <w:t xml:space="preserve"> </w:t>
      </w:r>
      <w:r w:rsidR="00BF3DE6">
        <w:t xml:space="preserve"> </w:t>
      </w:r>
      <w:r w:rsidR="00057450">
        <w:rPr>
          <w:rFonts w:eastAsiaTheme="minorHAnsi"/>
          <w:lang w:eastAsia="en-US"/>
        </w:rPr>
        <w:t xml:space="preserve">Освободить от уплаты земельного налога </w:t>
      </w:r>
      <w:r w:rsidR="00BF3DE6" w:rsidRPr="00B4226C">
        <w:t>следующие категории налогоплательщиков:</w:t>
      </w:r>
    </w:p>
    <w:p w:rsidR="00BF3DE6" w:rsidRPr="00B4226C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- органы государственной власти Красноярского края и органы местного самоуправления - в отношении земельных участков, предоставленных для обеспечения их деятельности;</w:t>
      </w:r>
    </w:p>
    <w:p w:rsidR="00BF3DE6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- государственные и муниципальные учреждения - в отношении земельных участков, непосредственно используемых такими учреждениями для выполнения работ (оказания услуг) и (или) исполнения государственных (муниципальных) функций в целях обеспечения реализации (осуществления) предусмотренных законодательством Российской Федерации полномочий органов государственной власти Красноярского края или органов местного самоуправления.   </w:t>
      </w:r>
    </w:p>
    <w:p w:rsidR="00BF3DE6" w:rsidRPr="00B4226C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DE6" w:rsidRPr="00844829" w:rsidRDefault="00BF3DE6" w:rsidP="00BF3DE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482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4829">
        <w:rPr>
          <w:rFonts w:ascii="Times New Roman" w:hAnsi="Times New Roman" w:cs="Times New Roman"/>
          <w:sz w:val="24"/>
          <w:szCs w:val="24"/>
        </w:rPr>
        <w:t>. Земельный налог уплачивается налогоплательщиками за истекший налоговый период. Налогоплательщики-организации в течение налогового периода уплачивают авансовые платежи по налогу.</w:t>
      </w:r>
    </w:p>
    <w:p w:rsidR="00BF3DE6" w:rsidRPr="004071A7" w:rsidRDefault="00BF3DE6" w:rsidP="00BF3DE6">
      <w:pPr>
        <w:pStyle w:val="ConsPlusNormal"/>
        <w:ind w:firstLine="567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BF3DE6" w:rsidRPr="00010A7F" w:rsidRDefault="00BF3DE6" w:rsidP="00BF3DE6">
      <w:pPr>
        <w:pStyle w:val="a6"/>
        <w:ind w:firstLine="567"/>
        <w:jc w:val="both"/>
        <w:rPr>
          <w:i/>
        </w:rPr>
      </w:pPr>
    </w:p>
    <w:p w:rsidR="00BF3DE6" w:rsidRDefault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6DED" w:rsidRDefault="00A06DE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06DED" w:rsidSect="009413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23A"/>
    <w:rsid w:val="00010A7F"/>
    <w:rsid w:val="00053646"/>
    <w:rsid w:val="00057450"/>
    <w:rsid w:val="0006631A"/>
    <w:rsid w:val="000713A3"/>
    <w:rsid w:val="000F319A"/>
    <w:rsid w:val="00184C29"/>
    <w:rsid w:val="00194CB9"/>
    <w:rsid w:val="001C5D60"/>
    <w:rsid w:val="00294B08"/>
    <w:rsid w:val="002D3448"/>
    <w:rsid w:val="0031253E"/>
    <w:rsid w:val="003371C0"/>
    <w:rsid w:val="00346E89"/>
    <w:rsid w:val="00347E4F"/>
    <w:rsid w:val="003615D9"/>
    <w:rsid w:val="003E13E7"/>
    <w:rsid w:val="003E3811"/>
    <w:rsid w:val="004071A7"/>
    <w:rsid w:val="00414024"/>
    <w:rsid w:val="00426316"/>
    <w:rsid w:val="004279A2"/>
    <w:rsid w:val="0048091A"/>
    <w:rsid w:val="004B15AC"/>
    <w:rsid w:val="004D6EBA"/>
    <w:rsid w:val="004E009A"/>
    <w:rsid w:val="005123A2"/>
    <w:rsid w:val="005247D5"/>
    <w:rsid w:val="00532FB4"/>
    <w:rsid w:val="005D2C64"/>
    <w:rsid w:val="005E08CB"/>
    <w:rsid w:val="00601A9D"/>
    <w:rsid w:val="00680757"/>
    <w:rsid w:val="006C282D"/>
    <w:rsid w:val="0073793E"/>
    <w:rsid w:val="00754203"/>
    <w:rsid w:val="00765011"/>
    <w:rsid w:val="007E2C93"/>
    <w:rsid w:val="007F512C"/>
    <w:rsid w:val="0083696A"/>
    <w:rsid w:val="00844829"/>
    <w:rsid w:val="008734CC"/>
    <w:rsid w:val="00873FE2"/>
    <w:rsid w:val="008A3557"/>
    <w:rsid w:val="008A5BA6"/>
    <w:rsid w:val="00907633"/>
    <w:rsid w:val="009413E5"/>
    <w:rsid w:val="00955BA2"/>
    <w:rsid w:val="009865B9"/>
    <w:rsid w:val="00997370"/>
    <w:rsid w:val="009B2CD2"/>
    <w:rsid w:val="009F2992"/>
    <w:rsid w:val="00A06DED"/>
    <w:rsid w:val="00A566F3"/>
    <w:rsid w:val="00A70B28"/>
    <w:rsid w:val="00AA1B6D"/>
    <w:rsid w:val="00AC0AFB"/>
    <w:rsid w:val="00AC2C6C"/>
    <w:rsid w:val="00AC4CF1"/>
    <w:rsid w:val="00B00080"/>
    <w:rsid w:val="00B033F6"/>
    <w:rsid w:val="00B3374E"/>
    <w:rsid w:val="00B40E85"/>
    <w:rsid w:val="00B4226C"/>
    <w:rsid w:val="00B46F4D"/>
    <w:rsid w:val="00B81A58"/>
    <w:rsid w:val="00BC5F49"/>
    <w:rsid w:val="00BF3DE6"/>
    <w:rsid w:val="00BF7D2C"/>
    <w:rsid w:val="00C470B8"/>
    <w:rsid w:val="00C85131"/>
    <w:rsid w:val="00CA7537"/>
    <w:rsid w:val="00D13DB2"/>
    <w:rsid w:val="00D90F26"/>
    <w:rsid w:val="00D936F4"/>
    <w:rsid w:val="00DA15F1"/>
    <w:rsid w:val="00DA5336"/>
    <w:rsid w:val="00DC4D39"/>
    <w:rsid w:val="00E0736E"/>
    <w:rsid w:val="00EC0E62"/>
    <w:rsid w:val="00EE623A"/>
    <w:rsid w:val="00EF46E9"/>
    <w:rsid w:val="00F746F6"/>
    <w:rsid w:val="00F85F11"/>
    <w:rsid w:val="00FA767D"/>
    <w:rsid w:val="00FB05A0"/>
    <w:rsid w:val="00FC453A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E91AD"/>
  <w15:docId w15:val="{1839071E-3441-4669-B05E-121DBD35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873FE2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873F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3F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F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A06DE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C30F7DAB725ACC5D0C995768CA2BD12ECDC3709101A7C702888B6C26055AF830ECB04B40D2B7F68D7D78F1D7CF66C74E8FEFC7BC78r0T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68F8-511B-40BB-86A4-15A46239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kom4</dc:creator>
  <cp:lastModifiedBy>Фалько</cp:lastModifiedBy>
  <cp:revision>7</cp:revision>
  <cp:lastPrinted>2021-07-29T07:32:00Z</cp:lastPrinted>
  <dcterms:created xsi:type="dcterms:W3CDTF">2021-07-06T09:17:00Z</dcterms:created>
  <dcterms:modified xsi:type="dcterms:W3CDTF">2021-07-29T07:32:00Z</dcterms:modified>
</cp:coreProperties>
</file>