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396" w:rsidRDefault="00DE33E6" w:rsidP="004653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73396" w:rsidRPr="00724003">
        <w:rPr>
          <w:noProof/>
        </w:rPr>
        <w:drawing>
          <wp:inline distT="0" distB="0" distL="0" distR="0" wp14:anchorId="1FACFAF7" wp14:editId="4A24A54E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3E6" w:rsidRPr="004653EC" w:rsidRDefault="00DE33E6" w:rsidP="004653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</w:t>
      </w:r>
      <w:r w:rsidR="00CF34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</w:t>
      </w:r>
    </w:p>
    <w:p w:rsidR="00F73396" w:rsidRPr="00F73396" w:rsidRDefault="00F73396" w:rsidP="00F73396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F7339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25.05.2023                                       </w:t>
      </w:r>
      <w:r>
        <w:rPr>
          <w:rFonts w:ascii="Times New Roman" w:eastAsia="Times New Roman" w:hAnsi="Times New Roman" w:cs="Times New Roman"/>
          <w:noProof/>
          <w:sz w:val="26"/>
          <w:szCs w:val="26"/>
        </w:rPr>
        <w:t xml:space="preserve">    </w:t>
      </w:r>
      <w:r w:rsidRPr="00F7339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г. Шарыпово                                   </w:t>
      </w:r>
      <w:r>
        <w:rPr>
          <w:rFonts w:ascii="Times New Roman" w:eastAsia="Times New Roman" w:hAnsi="Times New Roman" w:cs="Times New Roman"/>
          <w:noProof/>
          <w:sz w:val="26"/>
          <w:szCs w:val="26"/>
        </w:rPr>
        <w:t xml:space="preserve">       </w:t>
      </w:r>
      <w:r w:rsidRPr="00F73396">
        <w:rPr>
          <w:rFonts w:ascii="Times New Roman" w:eastAsia="Times New Roman" w:hAnsi="Times New Roman" w:cs="Times New Roman"/>
          <w:noProof/>
          <w:sz w:val="26"/>
          <w:szCs w:val="26"/>
        </w:rPr>
        <w:t>№ 31-259</w:t>
      </w:r>
      <w:r w:rsidRPr="00F7339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р </w:t>
      </w:r>
    </w:p>
    <w:p w:rsidR="00F73396" w:rsidRDefault="00F73396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F73396" w:rsidRDefault="00F73396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5E7E00" w:rsidRPr="00F73396" w:rsidRDefault="005E7E00" w:rsidP="005E7E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Устав</w:t>
      </w:r>
      <w:r w:rsidR="00674E9B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</w:t>
      </w: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Шарыповск</w:t>
      </w:r>
      <w:r w:rsidR="00674E9B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376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674E9B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ый округ</w:t>
      </w:r>
      <w:r w:rsidR="0050376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</w:t>
      </w: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F34B5" w:rsidRPr="00F73396" w:rsidRDefault="008D25A6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D29B4" w:rsidRPr="00F73396" w:rsidRDefault="004D29B4" w:rsidP="004D2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5429" w:rsidRPr="00F73396" w:rsidRDefault="008D25A6" w:rsidP="004D2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 xml:space="preserve">В целях приведения Устава </w:t>
      </w:r>
      <w:r w:rsidR="00B92F7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Шарыповский муниципальный округ Красноярского края</w:t>
      </w:r>
      <w:r w:rsidRPr="00F73396">
        <w:rPr>
          <w:rFonts w:ascii="Times New Roman" w:hAnsi="Times New Roman" w:cs="Times New Roman"/>
          <w:sz w:val="26"/>
          <w:szCs w:val="26"/>
        </w:rPr>
        <w:t xml:space="preserve"> в соответствие с </w:t>
      </w:r>
      <w:r w:rsidR="008652D8" w:rsidRPr="00F73396">
        <w:rPr>
          <w:rFonts w:ascii="Times New Roman" w:hAnsi="Times New Roman" w:cs="Times New Roman"/>
          <w:sz w:val="26"/>
          <w:szCs w:val="26"/>
        </w:rPr>
        <w:t>Федеральным законом от 12.06.2002г. № 67-ФЗ «Об основных гарантиях избирательных прав и права на участие в референдуме граждан Российской Федерации»</w:t>
      </w:r>
      <w:r w:rsidRPr="00F73396">
        <w:rPr>
          <w:rFonts w:ascii="Times New Roman" w:hAnsi="Times New Roman" w:cs="Times New Roman"/>
          <w:sz w:val="26"/>
          <w:szCs w:val="26"/>
        </w:rPr>
        <w:t xml:space="preserve">, </w:t>
      </w:r>
      <w:r w:rsidR="004D29B4" w:rsidRPr="00F73396">
        <w:rPr>
          <w:rFonts w:ascii="Times New Roman" w:hAnsi="Times New Roman" w:cs="Times New Roman"/>
          <w:bCs/>
          <w:sz w:val="26"/>
          <w:szCs w:val="26"/>
        </w:rPr>
        <w:t xml:space="preserve">Федеральным законом от 06.10.2003г. № 131-ФЗ «Об общих принципах организации местного самоуправления в Российской Федерации», </w:t>
      </w:r>
      <w:r w:rsidRPr="00F73396">
        <w:rPr>
          <w:rStyle w:val="a5"/>
          <w:rFonts w:ascii="Times New Roman" w:hAnsi="Times New Roman" w:cs="Times New Roman"/>
          <w:b w:val="0"/>
          <w:sz w:val="26"/>
          <w:szCs w:val="26"/>
        </w:rPr>
        <w:t>р</w:t>
      </w:r>
      <w:r w:rsidR="004653EC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уководствуясь стать</w:t>
      </w:r>
      <w:r w:rsidR="00594A0A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50376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23, 3</w:t>
      </w:r>
      <w:r w:rsidR="00D226E1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Устава Шарыповского </w:t>
      </w:r>
      <w:r w:rsidR="0050376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</w:t>
      </w:r>
      <w:r w:rsidR="00D226E1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653EC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Шарыповский </w:t>
      </w:r>
      <w:r w:rsidR="0050376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окружной</w:t>
      </w:r>
      <w:r w:rsidR="004653EC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 депутатов </w:t>
      </w:r>
    </w:p>
    <w:p w:rsidR="007F69C7" w:rsidRPr="00F73396" w:rsidRDefault="004653EC" w:rsidP="008652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E46939" w:rsidRPr="00F73396" w:rsidRDefault="008D25A6" w:rsidP="00E46939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>Внести в Устав</w:t>
      </w:r>
      <w:r w:rsidRPr="00F7339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92F7F"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Шарыповский муниципальный округ Красноярского края</w:t>
      </w:r>
      <w:r w:rsidR="00D226E1" w:rsidRPr="00F73396">
        <w:rPr>
          <w:rFonts w:ascii="Times New Roman" w:hAnsi="Times New Roman" w:cs="Times New Roman"/>
          <w:sz w:val="26"/>
          <w:szCs w:val="26"/>
        </w:rPr>
        <w:t xml:space="preserve"> </w:t>
      </w:r>
      <w:r w:rsidRPr="00F73396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2040CC" w:rsidRPr="00F73396" w:rsidRDefault="004D29B4" w:rsidP="00AA29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 xml:space="preserve">1.1. </w:t>
      </w:r>
      <w:r w:rsidR="008652D8" w:rsidRPr="00F73396">
        <w:rPr>
          <w:rFonts w:ascii="Times New Roman" w:hAnsi="Times New Roman" w:cs="Times New Roman"/>
          <w:sz w:val="26"/>
          <w:szCs w:val="26"/>
        </w:rPr>
        <w:t>Главу 6 «Избирательная комиссия муниципального округа» исключить</w:t>
      </w:r>
      <w:r w:rsidR="00AA29E7" w:rsidRPr="00F73396">
        <w:rPr>
          <w:rFonts w:ascii="Times New Roman" w:hAnsi="Times New Roman" w:cs="Times New Roman"/>
          <w:sz w:val="26"/>
          <w:szCs w:val="26"/>
        </w:rPr>
        <w:t>.</w:t>
      </w:r>
    </w:p>
    <w:p w:rsidR="004D29B4" w:rsidRPr="00F73396" w:rsidRDefault="004D29B4" w:rsidP="004D2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>1.2. Статью 25 дополнить частью 5.1 следующего содержания:</w:t>
      </w:r>
    </w:p>
    <w:p w:rsidR="004D29B4" w:rsidRPr="00F73396" w:rsidRDefault="004D29B4" w:rsidP="004D2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>«5.1. Полномочия депутата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подряд».</w:t>
      </w:r>
    </w:p>
    <w:p w:rsidR="004D29B4" w:rsidRPr="00F73396" w:rsidRDefault="004D29B4" w:rsidP="004D29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 xml:space="preserve">2. В установленные законом сроки представить Решение «О внесении изменений в </w:t>
      </w: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 муниципального образования Шарыповский муниципальный округ Красноярского края</w:t>
      </w:r>
      <w:r w:rsidRPr="00F73396">
        <w:rPr>
          <w:rFonts w:ascii="Times New Roman" w:hAnsi="Times New Roman" w:cs="Times New Roman"/>
          <w:sz w:val="26"/>
          <w:szCs w:val="26"/>
        </w:rPr>
        <w:t>» в Управление Министерства юстиции Российской Федерации по Красноярскому краю для государственной регистрации.</w:t>
      </w:r>
    </w:p>
    <w:p w:rsidR="004D29B4" w:rsidRPr="00F73396" w:rsidRDefault="004D29B4" w:rsidP="004D29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 xml:space="preserve">           3. Зарегистрированное Решение «О внесении изменений в </w:t>
      </w:r>
      <w:r w:rsidRPr="00F73396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 муниципального образования Шарыповский муниципальный округ Красноярского края</w:t>
      </w:r>
      <w:r w:rsidRPr="00F73396">
        <w:rPr>
          <w:rFonts w:ascii="Times New Roman" w:hAnsi="Times New Roman" w:cs="Times New Roman"/>
          <w:sz w:val="26"/>
          <w:szCs w:val="26"/>
        </w:rPr>
        <w:t xml:space="preserve">» подлежит официальному опубликованию и размещению на официальном сайте Шарыповского муниципального округа в сети Интернет. </w:t>
      </w:r>
    </w:p>
    <w:p w:rsidR="004D29B4" w:rsidRPr="00F73396" w:rsidRDefault="004D29B4" w:rsidP="004D29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 xml:space="preserve">           4. 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4D29B4" w:rsidRPr="00F73396" w:rsidRDefault="004D29B4" w:rsidP="004D29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3396">
        <w:rPr>
          <w:rFonts w:ascii="Times New Roman" w:hAnsi="Times New Roman" w:cs="Times New Roman"/>
          <w:sz w:val="26"/>
          <w:szCs w:val="26"/>
        </w:rPr>
        <w:t xml:space="preserve">           5. Решение вступает в силу в день, следующий за днем его официального опубликования после государственной регистрации.</w:t>
      </w:r>
    </w:p>
    <w:p w:rsidR="00A35312" w:rsidRPr="00F73396" w:rsidRDefault="00A35312" w:rsidP="001A56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73396" w:rsidRPr="00F73396" w:rsidRDefault="00F73396" w:rsidP="001A567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F73396" w:rsidRPr="00F73396" w:rsidTr="00156CCA">
        <w:trPr>
          <w:trHeight w:val="1309"/>
        </w:trPr>
        <w:tc>
          <w:tcPr>
            <w:tcW w:w="4786" w:type="dxa"/>
          </w:tcPr>
          <w:p w:rsidR="00F73396" w:rsidRPr="00F73396" w:rsidRDefault="00F73396" w:rsidP="00156CCA">
            <w:pPr>
              <w:rPr>
                <w:sz w:val="26"/>
                <w:szCs w:val="26"/>
              </w:rPr>
            </w:pPr>
            <w:r w:rsidRPr="00F73396">
              <w:rPr>
                <w:sz w:val="26"/>
                <w:szCs w:val="26"/>
              </w:rPr>
              <w:t xml:space="preserve">Председатель </w:t>
            </w:r>
          </w:p>
          <w:p w:rsidR="00F73396" w:rsidRPr="00F73396" w:rsidRDefault="00F73396" w:rsidP="00156CCA">
            <w:pPr>
              <w:rPr>
                <w:sz w:val="26"/>
                <w:szCs w:val="26"/>
              </w:rPr>
            </w:pPr>
          </w:p>
          <w:p w:rsidR="00F73396" w:rsidRPr="00F73396" w:rsidRDefault="00F73396" w:rsidP="00156CCA">
            <w:pPr>
              <w:rPr>
                <w:sz w:val="26"/>
                <w:szCs w:val="26"/>
              </w:rPr>
            </w:pPr>
          </w:p>
          <w:p w:rsidR="00F73396" w:rsidRPr="00F73396" w:rsidRDefault="00F73396" w:rsidP="00156CCA">
            <w:pPr>
              <w:rPr>
                <w:sz w:val="26"/>
                <w:szCs w:val="26"/>
              </w:rPr>
            </w:pPr>
            <w:r w:rsidRPr="00F73396">
              <w:rPr>
                <w:sz w:val="26"/>
                <w:szCs w:val="26"/>
              </w:rPr>
              <w:t>_______________ Т.В. Варжинская</w:t>
            </w:r>
          </w:p>
        </w:tc>
        <w:tc>
          <w:tcPr>
            <w:tcW w:w="4785" w:type="dxa"/>
          </w:tcPr>
          <w:p w:rsidR="00F73396" w:rsidRPr="00F73396" w:rsidRDefault="00F73396" w:rsidP="00156CCA">
            <w:pPr>
              <w:rPr>
                <w:sz w:val="26"/>
                <w:szCs w:val="26"/>
              </w:rPr>
            </w:pPr>
            <w:r w:rsidRPr="00F73396">
              <w:rPr>
                <w:sz w:val="26"/>
                <w:szCs w:val="26"/>
              </w:rPr>
              <w:t xml:space="preserve">    </w:t>
            </w:r>
            <w:r w:rsidRPr="00F73396">
              <w:rPr>
                <w:rFonts w:eastAsia="Calibri"/>
                <w:color w:val="000000"/>
                <w:sz w:val="26"/>
                <w:szCs w:val="26"/>
              </w:rPr>
              <w:t>Глава округа</w:t>
            </w:r>
          </w:p>
          <w:p w:rsidR="00F73396" w:rsidRPr="00F73396" w:rsidRDefault="00F73396" w:rsidP="00156CCA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</w:p>
          <w:p w:rsidR="00F73396" w:rsidRPr="00F73396" w:rsidRDefault="00F73396" w:rsidP="00156CCA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</w:p>
          <w:p w:rsidR="00F73396" w:rsidRPr="00F73396" w:rsidRDefault="00F73396" w:rsidP="00156CCA">
            <w:pPr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F73396">
              <w:rPr>
                <w:rFonts w:eastAsia="Calibri"/>
                <w:color w:val="000000"/>
                <w:sz w:val="26"/>
                <w:szCs w:val="26"/>
              </w:rPr>
              <w:t xml:space="preserve">    __________________ Г.В. Качаев</w:t>
            </w:r>
          </w:p>
        </w:tc>
      </w:tr>
    </w:tbl>
    <w:p w:rsidR="00F26FF7" w:rsidRPr="005A3DF6" w:rsidRDefault="00F26FF7" w:rsidP="005A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F26FF7" w:rsidRPr="005A3DF6" w:rsidSect="00AE79D7">
      <w:pgSz w:w="11906" w:h="16838"/>
      <w:pgMar w:top="794" w:right="907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F8180B"/>
    <w:multiLevelType w:val="multilevel"/>
    <w:tmpl w:val="F1AAB610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3EC"/>
    <w:rsid w:val="000075F9"/>
    <w:rsid w:val="00036098"/>
    <w:rsid w:val="001A2426"/>
    <w:rsid w:val="001A567B"/>
    <w:rsid w:val="001B3269"/>
    <w:rsid w:val="002040CC"/>
    <w:rsid w:val="003234A2"/>
    <w:rsid w:val="00334F3F"/>
    <w:rsid w:val="00335E34"/>
    <w:rsid w:val="0034017D"/>
    <w:rsid w:val="00357D45"/>
    <w:rsid w:val="003769F3"/>
    <w:rsid w:val="003C0B49"/>
    <w:rsid w:val="003D53E2"/>
    <w:rsid w:val="003D5AB2"/>
    <w:rsid w:val="003D78C0"/>
    <w:rsid w:val="00400A12"/>
    <w:rsid w:val="00406EA7"/>
    <w:rsid w:val="00455429"/>
    <w:rsid w:val="004653EC"/>
    <w:rsid w:val="00467D9E"/>
    <w:rsid w:val="004C0C07"/>
    <w:rsid w:val="004D29B4"/>
    <w:rsid w:val="0050376F"/>
    <w:rsid w:val="005140F2"/>
    <w:rsid w:val="005175AA"/>
    <w:rsid w:val="00576F8D"/>
    <w:rsid w:val="00593F29"/>
    <w:rsid w:val="00594A0A"/>
    <w:rsid w:val="005A3DF6"/>
    <w:rsid w:val="005A6893"/>
    <w:rsid w:val="005B0174"/>
    <w:rsid w:val="005C0552"/>
    <w:rsid w:val="005D6F41"/>
    <w:rsid w:val="005E7E00"/>
    <w:rsid w:val="006336E1"/>
    <w:rsid w:val="0067059F"/>
    <w:rsid w:val="00674E9B"/>
    <w:rsid w:val="006E0A21"/>
    <w:rsid w:val="006E22AC"/>
    <w:rsid w:val="00754A41"/>
    <w:rsid w:val="007E7267"/>
    <w:rsid w:val="007F3D68"/>
    <w:rsid w:val="007F69C7"/>
    <w:rsid w:val="008652D8"/>
    <w:rsid w:val="008A47CB"/>
    <w:rsid w:val="008D25A6"/>
    <w:rsid w:val="008F1891"/>
    <w:rsid w:val="0090178E"/>
    <w:rsid w:val="00924254"/>
    <w:rsid w:val="009438F2"/>
    <w:rsid w:val="009446BF"/>
    <w:rsid w:val="00992E0D"/>
    <w:rsid w:val="009F397F"/>
    <w:rsid w:val="00A35312"/>
    <w:rsid w:val="00A42DD0"/>
    <w:rsid w:val="00A842DE"/>
    <w:rsid w:val="00AA29E7"/>
    <w:rsid w:val="00AE79D7"/>
    <w:rsid w:val="00B92F7F"/>
    <w:rsid w:val="00BB6BB5"/>
    <w:rsid w:val="00BE4BAA"/>
    <w:rsid w:val="00C2590D"/>
    <w:rsid w:val="00C55059"/>
    <w:rsid w:val="00C83C0E"/>
    <w:rsid w:val="00CA2733"/>
    <w:rsid w:val="00CF34B5"/>
    <w:rsid w:val="00CF62F3"/>
    <w:rsid w:val="00D05F15"/>
    <w:rsid w:val="00D226E1"/>
    <w:rsid w:val="00D32AFD"/>
    <w:rsid w:val="00D360D3"/>
    <w:rsid w:val="00D61C4D"/>
    <w:rsid w:val="00DB659F"/>
    <w:rsid w:val="00DE18C0"/>
    <w:rsid w:val="00DE33E6"/>
    <w:rsid w:val="00DE76E2"/>
    <w:rsid w:val="00E02F8C"/>
    <w:rsid w:val="00E376DF"/>
    <w:rsid w:val="00E46939"/>
    <w:rsid w:val="00E71BBB"/>
    <w:rsid w:val="00E77EBB"/>
    <w:rsid w:val="00E9209A"/>
    <w:rsid w:val="00EF4FFB"/>
    <w:rsid w:val="00F04F23"/>
    <w:rsid w:val="00F067DC"/>
    <w:rsid w:val="00F26FF7"/>
    <w:rsid w:val="00F34181"/>
    <w:rsid w:val="00F555EB"/>
    <w:rsid w:val="00F71537"/>
    <w:rsid w:val="00F73396"/>
    <w:rsid w:val="00FC1385"/>
    <w:rsid w:val="00FC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D558"/>
  <w15:docId w15:val="{BECF1004-751A-40BA-BD7E-9045A3EE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8D25A6"/>
    <w:pPr>
      <w:ind w:left="720"/>
      <w:contextualSpacing/>
    </w:pPr>
  </w:style>
  <w:style w:type="paragraph" w:styleId="a7">
    <w:name w:val="No Spacing"/>
    <w:uiPriority w:val="1"/>
    <w:qFormat/>
    <w:rsid w:val="00754A41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54A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F73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0DD9-F000-4A8B-9FA1-F25DACF7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6</cp:revision>
  <cp:lastPrinted>2021-12-16T02:22:00Z</cp:lastPrinted>
  <dcterms:created xsi:type="dcterms:W3CDTF">2022-06-07T04:48:00Z</dcterms:created>
  <dcterms:modified xsi:type="dcterms:W3CDTF">2023-05-23T03:44:00Z</dcterms:modified>
</cp:coreProperties>
</file>